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N w:val="0"/>
        <w:autoSpaceDE w:val="0"/>
        <w:widowControl/>
        <w:spacing w:line="220" w:lineRule="exact" w:before="0" w:after="580"/>
        <w:ind w:left="0" w:right="0"/>
      </w:pPr>
    </w:p>
    <w:p>
      <w:pPr>
        <w:autoSpaceDN w:val="0"/>
        <w:tabs>
          <w:tab w:pos="794" w:val="left"/>
        </w:tabs>
        <w:autoSpaceDE w:val="0"/>
        <w:widowControl/>
        <w:spacing w:line="233" w:lineRule="auto" w:before="0" w:after="0"/>
        <w:ind w:left="14" w:right="0" w:firstLine="0"/>
        <w:jc w:val="left"/>
      </w:pPr>
      <w:r>
        <w:rPr>
          <w:rFonts w:ascii="Times" w:hAnsi="Times" w:eastAsia="Times"/>
          <w:b/>
          <w:i/>
          <w:color w:val="221F1F"/>
          <w:sz w:val="18"/>
        </w:rPr>
        <w:t>N. B</w:t>
      </w:r>
      <w:r>
        <w:rPr>
          <w:rFonts w:ascii="TimesNewRomanPSMT" w:hAnsi="TimesNewRomanPSMT" w:eastAsia="TimesNewRomanPSMT"/>
          <w:b w:val="0"/>
          <w:i w:val="0"/>
          <w:color w:val="221F1F"/>
          <w:sz w:val="18"/>
        </w:rPr>
        <w:t xml:space="preserve">.–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18"/>
        </w:rPr>
        <w:t xml:space="preserve"> Part iV (A) of the </w:t>
      </w:r>
      <w:r>
        <w:rPr>
          <w:rFonts w:ascii="Times" w:hAnsi="Times" w:eastAsia="Times"/>
          <w:b w:val="0"/>
          <w:i/>
          <w:color w:val="221F1F"/>
          <w:sz w:val="18"/>
        </w:rPr>
        <w:t>Gazette</w:t>
      </w:r>
      <w:r>
        <w:rPr>
          <w:rFonts w:ascii="TimesNewRomanPSMT" w:hAnsi="TimesNewRomanPSMT" w:eastAsia="TimesNewRomanPSMT"/>
          <w:b w:val="0"/>
          <w:i w:val="0"/>
          <w:color w:val="221F1F"/>
          <w:sz w:val="18"/>
        </w:rPr>
        <w:t xml:space="preserve"> No. 2252 of 29.10.2021 was not published.</w:t>
      </w:r>
    </w:p>
    <w:p>
      <w:pPr>
        <w:autoSpaceDN w:val="0"/>
        <w:autoSpaceDE w:val="0"/>
        <w:widowControl/>
        <w:spacing w:line="240" w:lineRule="auto" w:before="434" w:after="0"/>
        <w:ind w:left="0" w:right="4528" w:firstLine="0"/>
        <w:jc w:val="right"/>
      </w:pPr>
      <w:r>
        <w:drawing>
          <wp:inline xmlns:a="http://schemas.openxmlformats.org/drawingml/2006/main" xmlns:pic="http://schemas.openxmlformats.org/drawingml/2006/picture">
            <wp:extent cx="642620" cy="84582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42620" cy="84582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autoSpaceDN w:val="0"/>
        <w:autoSpaceDE w:val="0"/>
        <w:widowControl/>
        <w:spacing w:line="338" w:lineRule="auto" w:before="0" w:after="0"/>
        <w:ind w:left="0" w:right="0" w:firstLine="0"/>
        <w:jc w:val="center"/>
      </w:pPr>
      <w:r>
        <w:rPr>
          <w:rFonts w:ascii="FMAbabldBold" w:hAnsi="FMAbabldBold" w:eastAsia="FMAbabldBold"/>
          <w:b/>
          <w:i w:val="0"/>
          <w:color w:val="221F1F"/>
          <w:sz w:val="71"/>
        </w:rPr>
        <w:t>YS% ,xld m%cd;dka;s%l iudcjd§ ckrcfha .eiÜ m;%h</w:t>
      </w:r>
    </w:p>
    <w:p>
      <w:pPr>
        <w:autoSpaceDN w:val="0"/>
        <w:autoSpaceDE w:val="0"/>
        <w:widowControl/>
        <w:spacing w:line="326" w:lineRule="auto" w:before="0" w:after="0"/>
        <w:ind w:left="0" w:right="0" w:firstLine="0"/>
        <w:jc w:val="center"/>
      </w:pPr>
      <w:r>
        <w:rPr>
          <w:rFonts w:ascii="Times" w:hAnsi="Times" w:eastAsia="Times"/>
          <w:b/>
          <w:i w:val="0"/>
          <w:color w:val="221F1F"/>
          <w:sz w:val="48"/>
        </w:rPr>
        <w:t>The Gazette of the Democratic Socialist Republic of Sri Lanka</w:t>
      </w:r>
    </w:p>
    <w:p>
      <w:pPr>
        <w:autoSpaceDN w:val="0"/>
        <w:autoSpaceDE w:val="0"/>
        <w:widowControl/>
        <w:spacing w:line="245" w:lineRule="auto" w:before="146" w:after="0"/>
        <w:ind w:left="1998" w:right="2042" w:firstLine="0"/>
        <w:jc w:val="center"/>
      </w:pPr>
      <w:r>
        <w:rPr>
          <w:rFonts w:ascii="FMAbabldBold" w:hAnsi="FMAbabldBold" w:eastAsia="FMAbabldBold"/>
          <w:b/>
          <w:i w:val="0"/>
          <w:color w:val="221F1F"/>
          <w:sz w:val="24"/>
        </w:rPr>
        <w:t>wxl 2"253 -</w:t>
      </w:r>
      <w:r>
        <w:rPr>
          <w:rFonts w:ascii="FMAbabldBold" w:hAnsi="FMAbabldBold" w:eastAsia="FMAbabldBold"/>
          <w:b/>
          <w:i w:val="0"/>
          <w:color w:val="221F1F"/>
          <w:sz w:val="24"/>
        </w:rPr>
        <w:t>2021 fkdjeïn¾ ui 05 jeks isl=rdod - 2021</w:t>
      </w:r>
      <w:r>
        <w:rPr>
          <w:rFonts w:ascii="TimesNewRomanPSMT" w:hAnsi="TimesNewRomanPSMT" w:eastAsia="TimesNewRomanPSMT"/>
          <w:b w:val="0"/>
          <w:i w:val="0"/>
          <w:color w:val="221F1F"/>
          <w:sz w:val="18"/>
        </w:rPr>
        <w:t>.</w:t>
      </w:r>
      <w:r>
        <w:rPr>
          <w:spacing w:val="-13.333333333333332"/>
          <w:rFonts w:ascii="FMAbabldBold" w:hAnsi="FMAbabldBold" w:eastAsia="FMAbabldBold"/>
          <w:b/>
          <w:i w:val="0"/>
          <w:color w:val="221F1F"/>
          <w:sz w:val="24"/>
        </w:rPr>
        <w:t xml:space="preserve">11'05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No. 2,253– FRiDAY, 05 NoVEMbER, 2021</w:t>
      </w:r>
    </w:p>
    <w:p>
      <w:pPr>
        <w:autoSpaceDN w:val="0"/>
        <w:autoSpaceDE w:val="0"/>
        <w:widowControl/>
        <w:spacing w:line="290" w:lineRule="auto" w:before="218" w:after="0"/>
        <w:ind w:left="1532" w:right="1608" w:firstLine="0"/>
        <w:jc w:val="center"/>
      </w:pPr>
      <w:r>
        <w:rPr>
          <w:rFonts w:ascii="Times" w:hAnsi="Times" w:eastAsia="Times"/>
          <w:b/>
          <w:i w:val="0"/>
          <w:color w:val="221F1F"/>
          <w:sz w:val="18"/>
        </w:rPr>
        <w:t xml:space="preserve">(Published by Authority) </w:t>
      </w:r>
      <w:r>
        <w:br/>
      </w:r>
      <w:r>
        <w:rPr>
          <w:rFonts w:ascii="Times" w:hAnsi="Times" w:eastAsia="Times"/>
          <w:b/>
          <w:i w:val="0"/>
          <w:color w:val="221F1F"/>
          <w:sz w:val="36"/>
        </w:rPr>
        <w:t>PART I : SECTION (IIA)</w:t>
      </w:r>
      <w:r>
        <w:rPr>
          <w:spacing w:val="-5.7142857142857135"/>
          <w:rFonts w:ascii="Times" w:hAnsi="Times" w:eastAsia="Times"/>
          <w:b/>
          <w:i w:val="0"/>
          <w:color w:val="221F1F"/>
          <w:sz w:val="36"/>
        </w:rPr>
        <w:t xml:space="preserve"> – ADvERTISING</w:t>
      </w:r>
    </w:p>
    <w:p>
      <w:pPr>
        <w:autoSpaceDN w:val="0"/>
        <w:autoSpaceDE w:val="0"/>
        <w:widowControl/>
        <w:spacing w:line="233" w:lineRule="auto" w:before="164" w:after="52"/>
        <w:ind w:left="0" w:right="0" w:firstLine="0"/>
        <w:jc w:val="center"/>
      </w:pPr>
      <w:r>
        <w:rPr>
          <w:rFonts w:ascii="Times" w:hAnsi="Times" w:eastAsia="Times"/>
          <w:b w:val="0"/>
          <w:i/>
          <w:color w:val="221F1F"/>
          <w:sz w:val="16"/>
        </w:rPr>
        <w:t>(Separate paging is given to each language of every Part in order that it may be filed separately)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7.999999999999972" w:type="dxa"/>
      </w:tblPr>
      <w:tblGrid>
        <w:gridCol w:w="1240"/>
        <w:gridCol w:w="1240"/>
        <w:gridCol w:w="1240"/>
        <w:gridCol w:w="1240"/>
        <w:gridCol w:w="1240"/>
        <w:gridCol w:w="1240"/>
        <w:gridCol w:w="1240"/>
        <w:gridCol w:w="1240"/>
      </w:tblGrid>
      <w:tr>
        <w:trPr>
          <w:trHeight w:hRule="exact" w:val="228"/>
        </w:trPr>
        <w:tc>
          <w:tcPr>
            <w:tcW w:type="dxa" w:w="1268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84" w:after="0"/>
              <w:ind w:left="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Post - Vacant </w:t>
            </w:r>
          </w:p>
        </w:tc>
        <w:tc>
          <w:tcPr>
            <w:tcW w:type="dxa" w:w="880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84" w:after="0"/>
              <w:ind w:left="0" w:right="386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… </w:t>
            </w:r>
          </w:p>
        </w:tc>
        <w:tc>
          <w:tcPr>
            <w:tcW w:type="dxa" w:w="1036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8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… </w:t>
            </w:r>
          </w:p>
        </w:tc>
        <w:tc>
          <w:tcPr>
            <w:tcW w:type="dxa" w:w="854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84" w:after="0"/>
              <w:ind w:left="0" w:right="206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… </w:t>
            </w:r>
          </w:p>
        </w:tc>
        <w:tc>
          <w:tcPr>
            <w:tcW w:type="dxa" w:w="834"/>
            <w:tcBorders>
              <w:end w:sz="6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5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>P</w:t>
            </w:r>
            <w:r>
              <w:rPr>
                <w:w w:val="101.81818008422852"/>
                <w:rFonts w:ascii="TimesNewRomanPSMT" w:hAnsi="TimesNewRomanPSMT" w:eastAsia="TimesNewRomanPSMT"/>
                <w:b w:val="0"/>
                <w:i w:val="0"/>
                <w:color w:val="221F1F"/>
                <w:sz w:val="11"/>
              </w:rPr>
              <w:t>age</w:t>
            </w:r>
          </w:p>
        </w:tc>
        <w:tc>
          <w:tcPr>
            <w:tcW w:type="dxa" w:w="3654"/>
            <w:vMerge w:val="restart"/>
            <w:tcBorders>
              <w:start w:sz="6.0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28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Examinations, Results of Examinations &amp;c. </w:t>
            </w:r>
          </w:p>
        </w:tc>
        <w:tc>
          <w:tcPr>
            <w:tcW w:type="dxa" w:w="674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28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… </w:t>
            </w:r>
          </w:p>
        </w:tc>
        <w:tc>
          <w:tcPr>
            <w:tcW w:type="dxa" w:w="67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50" w:after="0"/>
              <w:ind w:left="0" w:right="32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>P</w:t>
            </w:r>
            <w:r>
              <w:rPr>
                <w:w w:val="101.81818008422852"/>
                <w:rFonts w:ascii="TimesNewRomanPSMT" w:hAnsi="TimesNewRomanPSMT" w:eastAsia="TimesNewRomanPSMT"/>
                <w:b w:val="0"/>
                <w:i w:val="0"/>
                <w:color w:val="221F1F"/>
                <w:sz w:val="11"/>
              </w:rPr>
              <w:t>age</w:t>
            </w:r>
          </w:p>
        </w:tc>
      </w:tr>
      <w:tr>
        <w:trPr>
          <w:trHeight w:hRule="exact" w:val="394"/>
        </w:trPr>
        <w:tc>
          <w:tcPr>
            <w:tcW w:type="dxa" w:w="1240"/>
            <w:vMerge/>
            <w:tcBorders/>
          </w:tcPr>
          <w:p/>
        </w:tc>
        <w:tc>
          <w:tcPr>
            <w:tcW w:type="dxa" w:w="1240"/>
            <w:vMerge/>
            <w:tcBorders/>
          </w:tcPr>
          <w:p/>
        </w:tc>
        <w:tc>
          <w:tcPr>
            <w:tcW w:type="dxa" w:w="1240"/>
            <w:vMerge/>
            <w:tcBorders/>
          </w:tcPr>
          <w:p/>
        </w:tc>
        <w:tc>
          <w:tcPr>
            <w:tcW w:type="dxa" w:w="1240"/>
            <w:vMerge/>
            <w:tcBorders/>
          </w:tcPr>
          <w:p/>
        </w:tc>
        <w:tc>
          <w:tcPr>
            <w:tcW w:type="dxa" w:w="834"/>
            <w:tcBorders>
              <w:end w:sz="6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5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1246 </w:t>
            </w:r>
          </w:p>
        </w:tc>
        <w:tc>
          <w:tcPr>
            <w:tcW w:type="dxa" w:w="1240"/>
            <w:vMerge/>
            <w:tcBorders>
              <w:start w:sz="6.0" w:val="single" w:color="#000000"/>
            </w:tcBorders>
          </w:tcPr>
          <w:p/>
        </w:tc>
        <w:tc>
          <w:tcPr>
            <w:tcW w:type="dxa" w:w="1240"/>
            <w:vMerge/>
            <w:tcBorders/>
          </w:tcPr>
          <w:p/>
        </w:tc>
        <w:tc>
          <w:tcPr>
            <w:tcW w:type="dxa" w:w="67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58" w:after="0"/>
              <w:ind w:left="0" w:right="70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>1248</w:t>
            </w:r>
          </w:p>
        </w:tc>
      </w:tr>
    </w:tbl>
    <w:p>
      <w:pPr>
        <w:autoSpaceDN w:val="0"/>
        <w:tabs>
          <w:tab w:pos="994" w:val="left"/>
        </w:tabs>
        <w:autoSpaceDE w:val="0"/>
        <w:widowControl/>
        <w:spacing w:line="245" w:lineRule="auto" w:before="190" w:after="0"/>
        <w:ind w:left="0" w:right="20" w:firstLine="0"/>
        <w:jc w:val="left"/>
      </w:pPr>
      <w:r>
        <w:rPr>
          <w:rFonts w:ascii="Times" w:hAnsi="Times" w:eastAsia="Times"/>
          <w:b w:val="0"/>
          <w:i/>
          <w:color w:val="221F1F"/>
          <w:sz w:val="18"/>
        </w:rPr>
        <w:t>Note</w:t>
      </w:r>
      <w:r>
        <w:rPr>
          <w:rFonts w:ascii="TimesNewRomanPSMT" w:hAnsi="TimesNewRomanPSMT" w:eastAsia="TimesNewRomanPSMT"/>
          <w:b w:val="0"/>
          <w:i w:val="0"/>
          <w:color w:val="221F1F"/>
          <w:sz w:val="18"/>
        </w:rPr>
        <w:t xml:space="preserve">:-  (i) Judicature (Amendment) bill was published as a supplement to the part ii of the </w:t>
      </w:r>
      <w:r>
        <w:rPr>
          <w:rFonts w:ascii="Times" w:hAnsi="Times" w:eastAsia="Times"/>
          <w:b w:val="0"/>
          <w:i/>
          <w:color w:val="221F1F"/>
          <w:sz w:val="18"/>
        </w:rPr>
        <w:t>Gazette</w:t>
      </w:r>
      <w:r>
        <w:rPr>
          <w:rFonts w:ascii="TimesNewRomanPSMT" w:hAnsi="TimesNewRomanPSMT" w:eastAsia="TimesNewRomanPSMT"/>
          <w:b w:val="0"/>
          <w:i w:val="0"/>
          <w:color w:val="221F1F"/>
          <w:sz w:val="18"/>
        </w:rPr>
        <w:t xml:space="preserve"> of the Democratic </w:t>
      </w:r>
      <w:r>
        <w:rPr>
          <w:spacing w:val="-4.2105263157894735"/>
          <w:rFonts w:ascii="TimesNewRomanPSMT" w:hAnsi="TimesNewRomanPSMT" w:eastAsia="TimesNewRomanPSMT"/>
          <w:b w:val="0"/>
          <w:i w:val="0"/>
          <w:color w:val="221F1F"/>
          <w:sz w:val="18"/>
        </w:rPr>
        <w:t xml:space="preserve">Socialist Republic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18"/>
        </w:rPr>
        <w:t xml:space="preserve">of Sri Lanka of october 15, 2021. </w:t>
      </w:r>
    </w:p>
    <w:p>
      <w:pPr>
        <w:autoSpaceDN w:val="0"/>
        <w:tabs>
          <w:tab w:pos="994" w:val="left"/>
        </w:tabs>
        <w:autoSpaceDE w:val="0"/>
        <w:widowControl/>
        <w:spacing w:line="245" w:lineRule="auto" w:before="18" w:after="0"/>
        <w:ind w:left="574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18"/>
        </w:rPr>
        <w:t xml:space="preserve">(ii) Re-Awakening East organization (incorporation bill was published as a supplement to the part ii of the </w:t>
      </w:r>
      <w:r>
        <w:rPr>
          <w:rFonts w:ascii="Times" w:hAnsi="Times" w:eastAsia="Times"/>
          <w:b w:val="0"/>
          <w:i/>
          <w:color w:val="221F1F"/>
          <w:sz w:val="18"/>
        </w:rPr>
        <w:t>Gazette</w:t>
      </w:r>
      <w:r>
        <w:rPr>
          <w:rFonts w:ascii="TimesNewRomanPSMT" w:hAnsi="TimesNewRomanPSMT" w:eastAsia="TimesNewRomanPSMT"/>
          <w:b w:val="0"/>
          <w:i w:val="0"/>
          <w:color w:val="221F1F"/>
          <w:sz w:val="18"/>
        </w:rPr>
        <w:t xml:space="preserve">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8"/>
        </w:rPr>
        <w:t xml:space="preserve">of the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18"/>
        </w:rPr>
        <w:t xml:space="preserve">Democratic Socialist Republic of Sri Lanka. </w:t>
      </w:r>
    </w:p>
    <w:p>
      <w:pPr>
        <w:autoSpaceDN w:val="0"/>
        <w:tabs>
          <w:tab w:pos="984" w:val="left"/>
        </w:tabs>
        <w:autoSpaceDE w:val="0"/>
        <w:widowControl/>
        <w:spacing w:line="245" w:lineRule="auto" w:before="18" w:after="340"/>
        <w:ind w:left="524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18"/>
        </w:rPr>
        <w:t xml:space="preserve">(iii) Hector Appuhamy Helping Hand charity Foundation (incorporation) bill was published as a supplement to the part ii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8"/>
        </w:rPr>
        <w:t xml:space="preserve">of the </w:t>
      </w:r>
      <w:r>
        <w:tab/>
      </w:r>
      <w:r>
        <w:rPr>
          <w:rFonts w:ascii="Times" w:hAnsi="Times" w:eastAsia="Times"/>
          <w:b w:val="0"/>
          <w:i/>
          <w:color w:val="221F1F"/>
          <w:sz w:val="18"/>
        </w:rPr>
        <w:t>Gazette</w:t>
      </w:r>
      <w:r>
        <w:rPr>
          <w:rFonts w:ascii="TimesNewRomanPSMT" w:hAnsi="TimesNewRomanPSMT" w:eastAsia="TimesNewRomanPSMT"/>
          <w:b w:val="0"/>
          <w:i w:val="0"/>
          <w:color w:val="221F1F"/>
          <w:sz w:val="18"/>
        </w:rPr>
        <w:t xml:space="preserve"> of the Democratice Socialist Republic of Sri Lanka of october 15, 2021.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23.999999999999915" w:type="dxa"/>
      </w:tblPr>
      <w:tblGrid>
        <w:gridCol w:w="9918"/>
      </w:tblGrid>
      <w:tr>
        <w:trPr>
          <w:trHeight w:hRule="exact" w:val="5538"/>
        </w:trPr>
        <w:tc>
          <w:tcPr>
            <w:tcW w:type="dxa" w:w="9820"/>
            <w:tcBorders>
              <w:start w:sz="16.0" w:val="single" w:color="#000000"/>
              <w:top w:sz="16.0" w:val="single" w:color="#000000"/>
              <w:end w:sz="16.0" w:val="single" w:color="#000000"/>
              <w:bottom w:sz="16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1104" w:val="left"/>
                <w:tab w:pos="1974" w:val="left"/>
              </w:tabs>
              <w:autoSpaceDE w:val="0"/>
              <w:widowControl/>
              <w:spacing w:line="245" w:lineRule="auto" w:before="34" w:after="0"/>
              <w:ind w:left="240" w:right="230" w:firstLine="0"/>
              <w:jc w:val="left"/>
            </w:pPr>
            <w:r>
              <w:tab/>
            </w:r>
            <w:r>
              <w:rPr>
                <w:rFonts w:ascii="Times" w:hAnsi="Times" w:eastAsia="Times"/>
                <w:b/>
                <w:i w:val="0"/>
                <w:color w:val="221F1F"/>
                <w:sz w:val="24"/>
              </w:rPr>
              <w:t xml:space="preserve">ImPORTANT  NOTICE  REGARDING  ACCEPTANCE  Of  NOTICES </w:t>
            </w:r>
            <w:r>
              <w:tab/>
            </w:r>
            <w:r>
              <w:rPr>
                <w:rFonts w:ascii="Times" w:hAnsi="Times" w:eastAsia="Times"/>
                <w:b/>
                <w:i w:val="0"/>
                <w:color w:val="221F1F"/>
                <w:sz w:val="24"/>
              </w:rPr>
              <w:t xml:space="preserve">fOR  PubLICATION  IN  ThE  WEEkLy, GAzETTE,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AttENtioN is drawn to the Notification appearing in the 1st week of every month, regarding the latest dates and times of acceptance </w:t>
            </w:r>
            <w:r>
              <w:rPr>
                <w:spacing w:val="-7.272727272727273"/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of Notices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for publication in the weekly </w:t>
            </w:r>
            <w:r>
              <w:rPr>
                <w:rFonts w:ascii="Times" w:hAnsi="Times" w:eastAsia="Times"/>
                <w:b w:val="0"/>
                <w:i/>
                <w:color w:val="221F1F"/>
                <w:sz w:val="16"/>
              </w:rPr>
              <w:t>Gazettes,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 at the end of every weekly </w:t>
            </w:r>
            <w:r>
              <w:rPr>
                <w:rFonts w:ascii="Times" w:hAnsi="Times" w:eastAsia="Times"/>
                <w:b w:val="0"/>
                <w:i/>
                <w:color w:val="221F1F"/>
                <w:sz w:val="16"/>
              </w:rPr>
              <w:t>Gazette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 of Democratic Socialist Republic of Sri Lanka.</w:t>
            </w:r>
          </w:p>
          <w:p>
            <w:pPr>
              <w:autoSpaceDN w:val="0"/>
              <w:autoSpaceDE w:val="0"/>
              <w:widowControl/>
              <w:spacing w:line="247" w:lineRule="auto" w:before="176" w:after="0"/>
              <w:ind w:left="240" w:right="230" w:firstLine="720"/>
              <w:jc w:val="both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All notices to be published in the weekly </w:t>
            </w:r>
            <w:r>
              <w:rPr>
                <w:rFonts w:ascii="Times" w:hAnsi="Times" w:eastAsia="Times"/>
                <w:b w:val="0"/>
                <w:i/>
                <w:color w:val="221F1F"/>
                <w:sz w:val="16"/>
              </w:rPr>
              <w:t>Gazettes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 shall close at 12.00 noon of each Friday, two weeks before the date of publication.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All Government Departments, corporations, Boards, etc. are hereby advised that Notifications fixing closing dates and times of </w:t>
            </w:r>
            <w:r>
              <w:rPr>
                <w:spacing w:val="-5.0"/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applications in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respect of Post-Vacancies, Examinations, tender Notices and dates and times of Auction Sales, etc. should be prepared by giving </w:t>
            </w:r>
            <w:r>
              <w:rPr>
                <w:spacing w:val="-5.7142857142857135"/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adequate time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both from the date of despatch of notices to Govt. Press and from the date of publication, thereby enabling those interested in the contents </w:t>
            </w:r>
            <w:r>
              <w:rPr>
                <w:spacing w:val="-10.0"/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of such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notices to actively and positively participate please note that inquiries and complaints made in respect of corrections pertaining to </w:t>
            </w:r>
            <w:r>
              <w:rPr>
                <w:spacing w:val="-4.444444444444445"/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notification will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not be entertained after </w:t>
            </w:r>
            <w:r>
              <w:rPr>
                <w:rFonts w:ascii="Times" w:hAnsi="Times" w:eastAsia="Times"/>
                <w:b/>
                <w:i w:val="0"/>
                <w:color w:val="221F1F"/>
                <w:sz w:val="16"/>
              </w:rPr>
              <w:t>three months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 from the date of publication.</w:t>
            </w:r>
          </w:p>
          <w:p>
            <w:pPr>
              <w:autoSpaceDN w:val="0"/>
              <w:tabs>
                <w:tab w:pos="960" w:val="left"/>
              </w:tabs>
              <w:autoSpaceDE w:val="0"/>
              <w:widowControl/>
              <w:spacing w:line="245" w:lineRule="auto" w:before="136" w:after="0"/>
              <w:ind w:left="240" w:right="230" w:firstLine="0"/>
              <w:jc w:val="left"/>
            </w:pP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All notices to be published in the weekly </w:t>
            </w:r>
            <w:r>
              <w:rPr>
                <w:rFonts w:ascii="Times" w:hAnsi="Times" w:eastAsia="Times"/>
                <w:b w:val="0"/>
                <w:i/>
                <w:color w:val="221F1F"/>
                <w:sz w:val="16"/>
              </w:rPr>
              <w:t>Gazettes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 should reach Government Press two weeks before the date of publication </w:t>
            </w:r>
            <w:r>
              <w:rPr>
                <w:rFonts w:ascii="Times" w:hAnsi="Times" w:eastAsia="Times"/>
                <w:b w:val="0"/>
                <w:i/>
                <w:color w:val="221F1F"/>
                <w:sz w:val="16"/>
              </w:rPr>
              <w:t xml:space="preserve">i.e.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notices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for publication in the weekly </w:t>
            </w:r>
            <w:r>
              <w:rPr>
                <w:rFonts w:ascii="Times" w:hAnsi="Times" w:eastAsia="Times"/>
                <w:b w:val="0"/>
                <w:i/>
                <w:color w:val="221F1F"/>
                <w:sz w:val="16"/>
              </w:rPr>
              <w:t>Gazette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 of 26th November, 2021 should reach Government Press on or before 12.00 noon on 12th November, 2021.</w:t>
            </w:r>
          </w:p>
          <w:p>
            <w:pPr>
              <w:autoSpaceDN w:val="0"/>
              <w:autoSpaceDE w:val="0"/>
              <w:widowControl/>
              <w:spacing w:line="230" w:lineRule="auto" w:before="116" w:after="0"/>
              <w:ind w:left="960" w:right="0" w:firstLine="0"/>
              <w:jc w:val="left"/>
            </w:pPr>
            <w:r>
              <w:rPr>
                <w:rFonts w:ascii="Times" w:hAnsi="Times" w:eastAsia="Times"/>
                <w:b/>
                <w:i w:val="0"/>
                <w:color w:val="221F1F"/>
                <w:sz w:val="16"/>
              </w:rPr>
              <w:t>Electronic Transactions Act, No. 19 of  2006 - Section 9</w:t>
            </w:r>
          </w:p>
          <w:p>
            <w:pPr>
              <w:autoSpaceDN w:val="0"/>
              <w:autoSpaceDE w:val="0"/>
              <w:widowControl/>
              <w:spacing w:line="245" w:lineRule="auto" w:before="116" w:after="0"/>
              <w:ind w:left="240" w:right="230" w:firstLine="720"/>
              <w:jc w:val="both"/>
            </w:pPr>
            <w:r>
              <w:rPr>
                <w:rFonts w:ascii="Times" w:hAnsi="Times" w:eastAsia="Times"/>
                <w:b w:val="0"/>
                <w:i/>
                <w:color w:val="221F1F"/>
                <w:sz w:val="16"/>
              </w:rPr>
              <w:t xml:space="preserve">,Where any Act or enactment provides that any proclamation, rule, regulation, order, by-law, notification or other matter shall be </w:t>
            </w:r>
            <w:r>
              <w:rPr>
                <w:rFonts w:ascii="Times" w:hAnsi="Times" w:eastAsia="Times"/>
                <w:b w:val="0"/>
                <w:i/>
                <w:color w:val="221F1F"/>
                <w:sz w:val="16"/>
              </w:rPr>
              <w:t xml:space="preserve">published in the Gazette, then such requirement shall be deemed to have been satisfied if such rule, regulation, order, by-law, notification </w:t>
            </w:r>
            <w:r>
              <w:rPr>
                <w:spacing w:val="-8.88888888888889"/>
                <w:rFonts w:ascii="Times" w:hAnsi="Times" w:eastAsia="Times"/>
                <w:b w:val="0"/>
                <w:i/>
                <w:color w:val="221F1F"/>
                <w:sz w:val="16"/>
              </w:rPr>
              <w:t xml:space="preserve">or other </w:t>
            </w:r>
            <w:r>
              <w:rPr>
                <w:rFonts w:ascii="Times" w:hAnsi="Times" w:eastAsia="Times"/>
                <w:b w:val="0"/>
                <w:i/>
                <w:color w:val="221F1F"/>
                <w:sz w:val="16"/>
              </w:rPr>
              <w:t>matter is published in an electronic form of the Gazette.,</w:t>
            </w:r>
          </w:p>
          <w:p>
            <w:pPr>
              <w:autoSpaceDN w:val="0"/>
              <w:autoSpaceDE w:val="0"/>
              <w:widowControl/>
              <w:spacing w:line="230" w:lineRule="auto" w:before="186" w:after="0"/>
              <w:ind w:left="0" w:right="598" w:firstLine="0"/>
              <w:jc w:val="right"/>
            </w:pPr>
            <w:r>
              <w:rPr>
                <w:rFonts w:ascii="Times" w:hAnsi="Times" w:eastAsia="Times"/>
                <w:b/>
                <w:i w:val="0"/>
                <w:color w:val="221F1F"/>
                <w:sz w:val="16"/>
              </w:rPr>
              <w:t>G</w:t>
            </w:r>
            <w:r>
              <w:rPr>
                <w:w w:val="101.81818008422852"/>
                <w:rFonts w:ascii="Times" w:hAnsi="Times" w:eastAsia="Times"/>
                <w:b/>
                <w:i w:val="0"/>
                <w:color w:val="221F1F"/>
                <w:sz w:val="11"/>
              </w:rPr>
              <w:t>anGani</w:t>
            </w:r>
            <w:r>
              <w:rPr>
                <w:rFonts w:ascii="Times" w:hAnsi="Times" w:eastAsia="Times"/>
                <w:b/>
                <w:i w:val="0"/>
                <w:color w:val="221F1F"/>
                <w:sz w:val="16"/>
              </w:rPr>
              <w:t xml:space="preserve">  L</w:t>
            </w:r>
            <w:r>
              <w:rPr>
                <w:w w:val="101.81818008422852"/>
                <w:rFonts w:ascii="Times" w:hAnsi="Times" w:eastAsia="Times"/>
                <w:b/>
                <w:i w:val="0"/>
                <w:color w:val="221F1F"/>
                <w:sz w:val="11"/>
              </w:rPr>
              <w:t>iyanaGe</w:t>
            </w:r>
            <w:r>
              <w:rPr>
                <w:rFonts w:ascii="Times" w:hAnsi="Times" w:eastAsia="Times"/>
                <w:b/>
                <w:i w:val="0"/>
                <w:color w:val="221F1F"/>
                <w:sz w:val="16"/>
              </w:rPr>
              <w:t>,</w:t>
            </w:r>
          </w:p>
          <w:p>
            <w:pPr>
              <w:autoSpaceDN w:val="0"/>
              <w:autoSpaceDE w:val="0"/>
              <w:widowControl/>
              <w:spacing w:line="230" w:lineRule="auto" w:before="0" w:after="0"/>
              <w:ind w:left="0" w:right="606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>Government Printer.</w:t>
            </w:r>
          </w:p>
          <w:p>
            <w:pPr>
              <w:autoSpaceDN w:val="0"/>
              <w:autoSpaceDE w:val="0"/>
              <w:widowControl/>
              <w:spacing w:line="245" w:lineRule="auto" w:before="84" w:after="0"/>
              <w:ind w:left="240" w:right="7576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Department of </w:t>
            </w:r>
            <w:r>
              <w:rPr>
                <w:spacing w:val="-5.0"/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Govt. Printing,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colombo 08,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>01st January, 2021.</w:t>
            </w:r>
          </w:p>
          <w:p>
            <w:pPr>
              <w:autoSpaceDN w:val="0"/>
              <w:autoSpaceDE w:val="0"/>
              <w:widowControl/>
              <w:spacing w:line="230" w:lineRule="auto" w:before="136" w:after="0"/>
              <w:ind w:left="480" w:right="0" w:firstLine="0"/>
              <w:jc w:val="left"/>
            </w:pPr>
            <w:r>
              <w:rPr>
                <w:rFonts w:ascii="Times" w:hAnsi="Times" w:eastAsia="Times"/>
                <w:b w:val="0"/>
                <w:i/>
                <w:color w:val="221F1F"/>
                <w:sz w:val="16"/>
              </w:rPr>
              <w:t xml:space="preserve"> This Gazette can be downloaded from www.documents.gov.lk</w:t>
            </w:r>
          </w:p>
        </w:tc>
      </w:tr>
    </w:tbl>
    <w:p>
      <w:pPr>
        <w:autoSpaceDN w:val="0"/>
        <w:autoSpaceDE w:val="0"/>
        <w:widowControl/>
        <w:spacing w:line="281" w:lineRule="auto" w:before="50" w:after="0"/>
        <w:ind w:left="42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1243 -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b 082285 - 5,403 (11/2021)</w:t>
      </w:r>
    </w:p>
    <w:p>
      <w:pPr>
        <w:sectPr>
          <w:pgSz w:w="11906" w:h="16838"/>
          <w:pgMar w:top="800" w:right="896" w:bottom="760" w:left="1092" w:header="720" w:footer="720" w:gutter="0"/>
          <w:cols w:space="720" w:num="1" w:equalWidth="0"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594"/>
        <w:ind w:left="0" w:right="0"/>
      </w:pPr>
    </w:p>
    <w:p>
      <w:pPr>
        <w:sectPr>
          <w:pgSz w:w="11906" w:h="16838"/>
          <w:pgMar w:top="814" w:right="1046" w:bottom="894" w:left="960" w:header="720" w:footer="720" w:gutter="0"/>
          <w:cols w:space="720" w:num="1" w:equalWidth="0"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1244</w:t>
      </w:r>
    </w:p>
    <w:p>
      <w:pPr>
        <w:sectPr>
          <w:type w:val="continuous"/>
          <w:pgSz w:w="11906" w:h="16838"/>
          <w:pgMar w:top="814" w:right="1046" w:bottom="894" w:left="960" w:header="720" w:footer="720" w:gutter="0"/>
          <w:cols w:space="720" w:num="2" w:equalWidth="0">
            <w:col w:w="746" w:space="0"/>
            <w:col w:w="9154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68"/>
        <w:ind w:left="364" w:right="117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2021'11'05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05.11.2021</w:t>
      </w:r>
    </w:p>
    <w:p>
      <w:pPr>
        <w:spacing w:after="78"/>
        <w:sectPr>
          <w:type w:val="nextColumn"/>
          <w:pgSz w:w="11906" w:h="16838"/>
          <w:pgMar w:top="814" w:right="1046" w:bottom="894" w:left="960" w:header="720" w:footer="720" w:gutter="0"/>
          <w:cols w:space="720" w:num="2" w:equalWidth="0">
            <w:col w:w="746" w:space="0"/>
            <w:col w:w="9154" w:space="0"/>
            <w:col w:w="9918" w:space="0"/>
          </w:cols>
          <w:docGrid w:linePitch="360"/>
        </w:sectPr>
      </w:pPr>
    </w:p>
    <w:p>
      <w:pPr>
        <w:sectPr>
          <w:type w:val="continuous"/>
          <w:pgSz w:w="11906" w:h="16838"/>
          <w:pgMar w:top="814" w:right="1046" w:bottom="894" w:left="960" w:header="720" w:footer="720" w:gutter="0"/>
          <w:cols w:space="720" w:num="1" w:equalWidth="0">
            <w:col w:w="9900" w:space="0"/>
            <w:col w:w="746" w:space="0"/>
            <w:col w:w="9154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30" w:lineRule="auto" w:before="0" w:after="0"/>
        <w:ind w:left="164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1. General Qualifications required :</w:t>
      </w:r>
    </w:p>
    <w:p>
      <w:pPr>
        <w:autoSpaceDN w:val="0"/>
        <w:autoSpaceDE w:val="0"/>
        <w:widowControl/>
        <w:spacing w:line="245" w:lineRule="auto" w:before="184" w:after="0"/>
        <w:ind w:left="4" w:right="120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1:1  Every applicant must furnish satisfactory proof that he is a Sri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Lankan. A ,Sri Lankan, is a citizen of Sri Lanka by descent or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by registration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as defined in the Sri Lanka Citizenship Act. </w:t>
      </w:r>
    </w:p>
    <w:p>
      <w:pPr>
        <w:autoSpaceDN w:val="0"/>
        <w:autoSpaceDE w:val="0"/>
        <w:widowControl/>
        <w:spacing w:line="245" w:lineRule="auto" w:before="4" w:after="0"/>
        <w:ind w:left="4" w:right="120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1:2  A candidate for any post for which the minimum educational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qualification prescribed is a pass in  the Senior </w:t>
      </w:r>
      <w:r>
        <w:rPr>
          <w:spacing w:val="-4.210526315789473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School Certificate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Examination or equivalent or higher examination,  should have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 pass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in the Senior School Certificate Examination  or equivalent 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or higher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examination, should have a pass either in Sinhala language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or tamil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language obtained,as the case may be, at the Senior </w:t>
      </w:r>
      <w:r>
        <w:rPr>
          <w:spacing w:val="-4.210526315789473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School Certificate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Examination or its equivalent if he is either a Sinhalese educated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in Sinhala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Medium or if he is a tamil educated in tamil Medium </w:t>
      </w:r>
      <w:r>
        <w:rPr>
          <w:spacing w:val="-4.44444444444444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(this requirement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will not apply to those who are in the public service from a date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prior to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January 01,1961, and who seek appointments to other posts in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public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service). </w:t>
      </w:r>
    </w:p>
    <w:p>
      <w:pPr>
        <w:autoSpaceDN w:val="0"/>
        <w:autoSpaceDE w:val="0"/>
        <w:widowControl/>
        <w:spacing w:line="245" w:lineRule="auto" w:before="4" w:after="0"/>
        <w:ind w:left="4" w:right="120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1:3  Application from the ,New Entrants, Public Officers, who are not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either Sinhala or tamil educated, whose probationary </w:t>
      </w:r>
      <w:r>
        <w:rPr>
          <w:spacing w:val="-4.210526315789473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trial appointments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have been terminated for failure to pass the prescribed </w:t>
      </w:r>
      <w:r>
        <w:rPr>
          <w:spacing w:val="-4.44444444444444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official language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proficiency tests will not be entertained unless they have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obtained the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qualifications which could entitle them to seek exemptions from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highest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proficiency test prescribed for the post. </w:t>
      </w:r>
    </w:p>
    <w:p>
      <w:pPr>
        <w:autoSpaceDN w:val="0"/>
        <w:tabs>
          <w:tab w:pos="164" w:val="left"/>
        </w:tabs>
        <w:autoSpaceDE w:val="0"/>
        <w:widowControl/>
        <w:spacing w:line="245" w:lineRule="auto" w:before="4" w:after="0"/>
        <w:ind w:left="4" w:right="12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2.  conditions of Service-General : 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2:1  All officers in the Public Service will be subject to the Financial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Regulations, the Establishments code, Departmental orders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or Regulations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and any other orders or Regulations that may be  issued by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Governments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from time to time. </w:t>
      </w:r>
    </w:p>
    <w:p>
      <w:pPr>
        <w:autoSpaceDN w:val="0"/>
        <w:autoSpaceDE w:val="0"/>
        <w:widowControl/>
        <w:spacing w:line="245" w:lineRule="auto" w:before="4" w:after="0"/>
        <w:ind w:left="4" w:right="120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2:2  A Public officer may be required to furnish security in terms of the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Public  Officers (Security) Ordinance, in such sum and in such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manner as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secretary to the Ministry concerned may determine. </w:t>
      </w:r>
    </w:p>
    <w:p>
      <w:pPr>
        <w:autoSpaceDN w:val="0"/>
        <w:tabs>
          <w:tab w:pos="164" w:val="left"/>
        </w:tabs>
        <w:autoSpaceDE w:val="0"/>
        <w:widowControl/>
        <w:spacing w:line="245" w:lineRule="auto" w:before="4" w:after="0"/>
        <w:ind w:left="4" w:right="12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2:3  A Public Officer may be called upon to serve in any part of the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island. </w:t>
      </w:r>
    </w:p>
    <w:p>
      <w:pPr>
        <w:autoSpaceDN w:val="0"/>
        <w:tabs>
          <w:tab w:pos="164" w:val="left"/>
        </w:tabs>
        <w:autoSpaceDE w:val="0"/>
        <w:widowControl/>
        <w:spacing w:line="245" w:lineRule="auto" w:before="4" w:after="0"/>
        <w:ind w:left="4" w:right="12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3. Conditions of Service applicable to Public Officers holding permanent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appointments : 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3:1  in addition to the conditions referred to in Section 2 above Public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Officer holding permanent appointments will be subject to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following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further conditions: 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3:1:1  All appointments will be on probation for a period of 3 years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unless a longer period is considered necessary in respect of any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post. Any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appointment may be terminated at any time during the period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of probation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without a reason being assigned. </w:t>
      </w:r>
    </w:p>
    <w:p>
      <w:pPr>
        <w:autoSpaceDN w:val="0"/>
        <w:autoSpaceDE w:val="0"/>
        <w:widowControl/>
        <w:spacing w:line="245" w:lineRule="auto" w:before="4" w:after="0"/>
        <w:ind w:left="4" w:right="120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3:1:2  All public officers are required to conform to the provisions of the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chapter iV of the constitution of the Democratic Socialist Republic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of Sri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Lanka and any other laws, regulations or rules that may be made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from time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to time to give effect to the Language Policy of the Government. </w:t>
      </w:r>
    </w:p>
    <w:p>
      <w:pPr>
        <w:autoSpaceDN w:val="0"/>
        <w:autoSpaceDE w:val="0"/>
        <w:widowControl/>
        <w:spacing w:line="245" w:lineRule="auto" w:before="4" w:after="0"/>
        <w:ind w:left="4" w:right="120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3:1:3  All Public officers who have not entered the Public Service either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in Sinhala Medium or in tamil Medium are required to acquire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 working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knowledge in one of the official languages. </w:t>
      </w:r>
    </w:p>
    <w:p>
      <w:pPr>
        <w:autoSpaceDN w:val="0"/>
        <w:autoSpaceDE w:val="0"/>
        <w:widowControl/>
        <w:spacing w:line="245" w:lineRule="auto" w:before="4" w:after="0"/>
        <w:ind w:left="4" w:right="120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3:1:4  Confirmation at the expiry of the period of probation of an officer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who entered the Public Service in a medium other than Sinhala or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tamil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will depend, inter alia, on the passing of the Grade 1 Proficiency Test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in one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of the Official Languages within one year; Grade II Proficiency 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Test within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two years, and Grade III Proficiency  Test (where applicable) within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three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years from the date of appointment. </w:t>
      </w:r>
    </w:p>
    <w:p>
      <w:pPr>
        <w:autoSpaceDN w:val="0"/>
        <w:autoSpaceDE w:val="0"/>
        <w:widowControl/>
        <w:spacing w:line="245" w:lineRule="auto" w:before="4" w:after="0"/>
        <w:ind w:left="4" w:right="120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Faliure to pass a test within the prescribed period will result in the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suspension of increments. Suspension will be converted to a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stoppage if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test is not passed within a further period  of six months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beyond the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prescribed period such stoppage operating until the test is passed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or until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such time as the provisions of Section 3:1:6  below  apply. </w:t>
      </w:r>
    </w:p>
    <w:p>
      <w:pPr>
        <w:autoSpaceDN w:val="0"/>
        <w:autoSpaceDE w:val="0"/>
        <w:widowControl/>
        <w:spacing w:line="245" w:lineRule="auto" w:before="4" w:after="0"/>
        <w:ind w:left="4" w:right="120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3:1:5 Such officers should, on receiving appointment, be given facilities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on full pay, for a period of 6 months to obtain proficiency in one of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official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languages. He will thereafter,  be required to  sit the relevant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proficiency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examination and if he does not pass he will be given  the opportunity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to pass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examination within a  period of 2 years immediately after the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period of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6 months on full pay, while  he performs his normal duties. </w:t>
      </w:r>
    </w:p>
    <w:p>
      <w:pPr>
        <w:autoSpaceDN w:val="0"/>
        <w:tabs>
          <w:tab w:pos="164" w:val="left"/>
        </w:tabs>
        <w:autoSpaceDE w:val="0"/>
        <w:widowControl/>
        <w:spacing w:line="245" w:lineRule="auto" w:before="4" w:after="0"/>
        <w:ind w:left="4" w:right="12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3:1:6 if he fails to pass the examination  in this prescribed period of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2  1/2 years his services will be terminated. </w:t>
      </w:r>
    </w:p>
    <w:p>
      <w:pPr>
        <w:autoSpaceDN w:val="0"/>
        <w:autoSpaceDE w:val="0"/>
        <w:widowControl/>
        <w:spacing w:line="245" w:lineRule="auto" w:before="4" w:after="0"/>
        <w:ind w:left="4" w:right="120" w:firstLine="17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3:1:7 A Public Officer already confirmed in permanent  post in the Public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Service will not normally be required to serve the period of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probation on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being appointed to another permanent  post in the Public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Service. Such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Officers may in the  first instance be appointed  to act in the new post </w:t>
      </w:r>
      <w:r>
        <w:rPr>
          <w:spacing w:val="-13.333333333333332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for a </w:t>
      </w:r>
    </w:p>
    <w:p>
      <w:pPr>
        <w:sectPr>
          <w:type w:val="continuous"/>
          <w:pgSz w:w="11906" w:h="16838"/>
          <w:pgMar w:top="814" w:right="1046" w:bottom="894" w:left="960" w:header="720" w:footer="720" w:gutter="0"/>
          <w:cols w:space="720" w:num="2" w:equalWidth="0">
            <w:col w:w="4942" w:space="0"/>
            <w:col w:w="4958" w:space="0"/>
            <w:col w:w="9900" w:space="0"/>
            <w:col w:w="746" w:space="0"/>
            <w:col w:w="9154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30" w:lineRule="auto" w:before="0" w:after="0"/>
        <w:ind w:left="12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specified  period with a view to testing him in his new post.</w:t>
      </w:r>
    </w:p>
    <w:p>
      <w:pPr>
        <w:autoSpaceDN w:val="0"/>
        <w:autoSpaceDE w:val="0"/>
        <w:widowControl/>
        <w:spacing w:line="245" w:lineRule="auto" w:before="66" w:after="0"/>
        <w:ind w:left="120" w:right="20" w:firstLine="17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3:1:8 Selected candidates  (other than those already holding permanent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or temporary appointments in the Public Service) who have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already been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medically  examined will be required  to undergo a </w:t>
      </w:r>
      <w:r>
        <w:rPr>
          <w:spacing w:val="-4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medical examination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by a Government  Medical Officer to test their physical fitness to 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serve in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any part of the island. </w:t>
      </w:r>
    </w:p>
    <w:p>
      <w:pPr>
        <w:autoSpaceDN w:val="0"/>
        <w:autoSpaceDE w:val="0"/>
        <w:widowControl/>
        <w:spacing w:line="230" w:lineRule="auto" w:before="66" w:after="0"/>
        <w:ind w:left="29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4. terms of Engagement :</w:t>
      </w:r>
    </w:p>
    <w:p>
      <w:pPr>
        <w:autoSpaceDN w:val="0"/>
        <w:autoSpaceDE w:val="0"/>
        <w:widowControl/>
        <w:spacing w:line="245" w:lineRule="auto" w:before="66" w:after="0"/>
        <w:ind w:left="120" w:right="20" w:firstLine="17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4:1 Public officers appointed to permanent and pensionable posts should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contribute to the ‘Widows and orphans’ Pension Scheme from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their salary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an amount equivalent to the percentage the Government requires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to recover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from their salary.</w:t>
      </w:r>
    </w:p>
    <w:p>
      <w:pPr>
        <w:autoSpaceDN w:val="0"/>
        <w:autoSpaceDE w:val="0"/>
        <w:widowControl/>
        <w:spacing w:line="245" w:lineRule="auto" w:before="66" w:after="0"/>
        <w:ind w:left="120" w:right="20" w:firstLine="17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4:2 Public officers  appointed to permanent or temporary posts on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Provident Fund basis will be required to contribute  6% of their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consolidated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salary to the Public Service  Provident Fund.  the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Government will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contribute as its share of contributions an amount equal to 150%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of the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compulsory contributions credited to the fund at the close  of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Financial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Year. </w:t>
      </w:r>
    </w:p>
    <w:p>
      <w:pPr>
        <w:autoSpaceDN w:val="0"/>
        <w:autoSpaceDE w:val="0"/>
        <w:widowControl/>
        <w:spacing w:line="245" w:lineRule="auto" w:before="66" w:after="0"/>
        <w:ind w:left="120" w:right="20" w:firstLine="17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4:3 Officers who hold pensionable  appointments  in the Public Service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and who are released for appointments  to pensionable posts 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in the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Local Government Service and those officers in the </w:t>
      </w:r>
      <w:r>
        <w:rPr>
          <w:spacing w:val="-4.70588235294117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Local Government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Service  who hold pensionable  appointments and who are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released for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appointments  to pensionable posts in the Public Service will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be allowed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pensionability  in their posts in the Local Government  Service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and Public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Service respectively.</w:t>
      </w:r>
    </w:p>
    <w:p>
      <w:pPr>
        <w:autoSpaceDN w:val="0"/>
        <w:autoSpaceDE w:val="0"/>
        <w:widowControl/>
        <w:spacing w:line="245" w:lineRule="auto" w:before="66" w:after="0"/>
        <w:ind w:left="120" w:right="20" w:firstLine="17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4:4 Regular Force personnel in the Army, Navy and Air Force  who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are released for appointments to posts in the  Public Service 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which are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pensionable under the Minutes on Pension will be allowed </w:t>
      </w:r>
      <w:r>
        <w:rPr>
          <w:spacing w:val="-4.44444444444444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pensionability in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their posts in the  Public Service. Notwithstanding anything  to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contrary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in these Minutes the unforefeited full pay service of any member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of the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Armed Forces who is released  to accept an appointment as a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Public Officer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in a post which has been declared to be pensionable under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these Minutes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shall be reckoned for the purpose of any pension or gratuity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payable under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these Minutes. </w:t>
      </w:r>
    </w:p>
    <w:p>
      <w:pPr>
        <w:autoSpaceDN w:val="0"/>
        <w:autoSpaceDE w:val="0"/>
        <w:widowControl/>
        <w:spacing w:line="233" w:lineRule="auto" w:before="64" w:after="0"/>
        <w:ind w:left="29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5. Serving Officers in the Public Service : </w:t>
      </w:r>
    </w:p>
    <w:p>
      <w:pPr>
        <w:autoSpaceDN w:val="0"/>
        <w:autoSpaceDE w:val="0"/>
        <w:widowControl/>
        <w:spacing w:line="245" w:lineRule="auto" w:before="66" w:after="0"/>
        <w:ind w:left="120" w:right="20" w:firstLine="17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5 :1  Applications from officers of the Public Service who possess all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necessary qualifications must be forwarded through the Heads of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their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respective  Departments.  In the case of applications from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Public Officers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holding post in the permanent establishment in the Public 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Service. Heads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of Departments in forwarding such applications should  state  whether </w:t>
      </w:r>
      <w:r>
        <w:rPr>
          <w:spacing w:val="-16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the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applicants  could  be released or not to take up the new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appointment, if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selected.</w:t>
      </w:r>
    </w:p>
    <w:p>
      <w:pPr>
        <w:autoSpaceDN w:val="0"/>
        <w:autoSpaceDE w:val="0"/>
        <w:widowControl/>
        <w:spacing w:line="245" w:lineRule="auto" w:before="64" w:after="0"/>
        <w:ind w:left="120" w:right="20" w:firstLine="17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5 :2 candidates may be required to present  themselves for interview at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an appointed  time and place.  No travelling or other expenses will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be paid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in this connection.</w:t>
      </w:r>
    </w:p>
    <w:p>
      <w:pPr>
        <w:autoSpaceDN w:val="0"/>
        <w:autoSpaceDE w:val="0"/>
        <w:widowControl/>
        <w:spacing w:line="245" w:lineRule="auto" w:before="66" w:after="0"/>
        <w:ind w:left="120" w:right="20" w:firstLine="17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5 :3 Anyone desiring to recommended a candidate should do so by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giving  a testimonial. Any  form of canvassing or any attempt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to influence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the selection  of a candidate will disqualify such candidates.</w:t>
      </w:r>
    </w:p>
    <w:p>
      <w:pPr>
        <w:autoSpaceDN w:val="0"/>
        <w:autoSpaceDE w:val="0"/>
        <w:widowControl/>
        <w:spacing w:line="245" w:lineRule="auto" w:before="64" w:after="0"/>
        <w:ind w:left="120" w:right="20" w:firstLine="17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5 :4 Any statement in the application  which is found to be incorrect will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render the applicant liable to disqualification if the inaccuracy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is discovered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before the selection and to dismissal if discovered after the selection. </w:t>
      </w:r>
    </w:p>
    <w:p>
      <w:pPr>
        <w:autoSpaceDN w:val="0"/>
        <w:tabs>
          <w:tab w:pos="290" w:val="left"/>
        </w:tabs>
        <w:autoSpaceDE w:val="0"/>
        <w:widowControl/>
        <w:spacing w:line="245" w:lineRule="auto" w:before="66" w:after="0"/>
        <w:ind w:left="120" w:right="2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5 :5 Application not conforming in every respect with the requirements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of the advertisement will be rejected. </w:t>
      </w:r>
    </w:p>
    <w:p>
      <w:pPr>
        <w:autoSpaceDN w:val="0"/>
        <w:autoSpaceDE w:val="0"/>
        <w:widowControl/>
        <w:spacing w:line="233" w:lineRule="auto" w:before="66" w:after="0"/>
        <w:ind w:left="29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6. Definition of Salary for the purpose of Eligibility :</w:t>
      </w:r>
    </w:p>
    <w:p>
      <w:pPr>
        <w:autoSpaceDN w:val="0"/>
        <w:tabs>
          <w:tab w:pos="290" w:val="left"/>
        </w:tabs>
        <w:autoSpaceDE w:val="0"/>
        <w:widowControl/>
        <w:spacing w:line="245" w:lineRule="auto" w:before="64" w:after="0"/>
        <w:ind w:left="120" w:right="2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6 :1 Salary for purposes of eligibility means only the consolidated salary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and does not include any action salary, allowances etc. </w:t>
      </w:r>
    </w:p>
    <w:p>
      <w:pPr>
        <w:autoSpaceDN w:val="0"/>
        <w:autoSpaceDE w:val="0"/>
        <w:widowControl/>
        <w:spacing w:line="230" w:lineRule="auto" w:before="66" w:after="0"/>
        <w:ind w:left="29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7. New National Policy on Recruitment and Promotions : </w:t>
      </w:r>
    </w:p>
    <w:p>
      <w:pPr>
        <w:autoSpaceDN w:val="0"/>
        <w:autoSpaceDE w:val="0"/>
        <w:widowControl/>
        <w:spacing w:line="245" w:lineRule="auto" w:before="66" w:after="0"/>
        <w:ind w:left="120" w:right="20" w:firstLine="17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Recruitment  and Promotion in the Public Service, Provincial Public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Service, Public corporate Sector and companies fully owned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by the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Government will be done in accordance with the policy laid down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in the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Public Administration circulars No. 15/90 of 09.03.1990, 15/90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(i) of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25.03.1990 &amp; 15/90 (ii) of 15.06.1990 with effect from </w:t>
      </w:r>
      <w:r>
        <w:rPr>
          <w:spacing w:val="-4.210526315789473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01.01.1990 subject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to amendments that will be done by subsequent </w:t>
      </w:r>
      <w:r>
        <w:rPr>
          <w:spacing w:val="-3.636363636363636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Public Administration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circulars.</w:t>
      </w:r>
    </w:p>
    <w:p>
      <w:pPr>
        <w:sectPr>
          <w:type w:val="nextColumn"/>
          <w:pgSz w:w="11906" w:h="16838"/>
          <w:pgMar w:top="814" w:right="1046" w:bottom="894" w:left="960" w:header="720" w:footer="720" w:gutter="0"/>
          <w:cols w:space="720" w:num="2" w:equalWidth="0">
            <w:col w:w="4942" w:space="0"/>
            <w:col w:w="4958" w:space="0"/>
            <w:col w:w="9900" w:space="0"/>
            <w:col w:w="746" w:space="0"/>
            <w:col w:w="9154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22"/>
        <w:ind w:left="0" w:right="0"/>
      </w:pPr>
    </w:p>
    <w:p>
      <w:pPr>
        <w:sectPr>
          <w:pgSz w:w="11906" w:h="16838"/>
          <w:pgMar w:top="814" w:right="882" w:bottom="874" w:left="1106" w:header="720" w:footer="720" w:gutter="0"/>
          <w:cols w:space="720" w:num="2" w:equalWidth="0">
            <w:col w:w="4942" w:space="0"/>
            <w:col w:w="4958" w:space="0"/>
            <w:col w:w="9900" w:space="0"/>
            <w:col w:w="746" w:space="0"/>
            <w:col w:w="9154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0"/>
        <w:ind w:left="1114" w:right="352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2021'11'05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05.11.2021</w:t>
      </w:r>
    </w:p>
    <w:p>
      <w:pPr>
        <w:sectPr>
          <w:type w:val="continuous"/>
          <w:pgSz w:w="11906" w:h="16838"/>
          <w:pgMar w:top="814" w:right="882" w:bottom="874" w:left="1106" w:header="720" w:footer="720" w:gutter="0"/>
          <w:cols w:space="720" w:num="2" w:equalWidth="0">
            <w:col w:w="9086" w:space="0"/>
            <w:col w:w="832" w:space="0"/>
            <w:col w:w="4942" w:space="0"/>
            <w:col w:w="4958" w:space="0"/>
            <w:col w:w="9900" w:space="0"/>
            <w:col w:w="746" w:space="0"/>
            <w:col w:w="9154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270"/>
        <w:ind w:left="0" w:right="96" w:firstLine="0"/>
        <w:jc w:val="righ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1245</w:t>
      </w:r>
    </w:p>
    <w:p>
      <w:pPr>
        <w:spacing w:after="104"/>
        <w:sectPr>
          <w:type w:val="nextColumn"/>
          <w:pgSz w:w="11906" w:h="16838"/>
          <w:pgMar w:top="814" w:right="882" w:bottom="874" w:left="1106" w:header="720" w:footer="720" w:gutter="0"/>
          <w:cols w:space="720" w:num="2" w:equalWidth="0">
            <w:col w:w="9086" w:space="0"/>
            <w:col w:w="832" w:space="0"/>
            <w:col w:w="4942" w:space="0"/>
            <w:col w:w="4958" w:space="0"/>
            <w:col w:w="9900" w:space="0"/>
            <w:col w:w="746" w:space="0"/>
            <w:col w:w="9154" w:space="0"/>
            <w:col w:w="9918" w:space="0"/>
          </w:cols>
          <w:docGrid w:linePitch="360"/>
        </w:sectPr>
      </w:pPr>
    </w:p>
    <w:p>
      <w:pPr>
        <w:sectPr>
          <w:type w:val="continuous"/>
          <w:pgSz w:w="11906" w:h="16838"/>
          <w:pgMar w:top="814" w:right="882" w:bottom="874" w:left="1106" w:header="720" w:footer="720" w:gutter="0"/>
          <w:cols w:space="720" w:num="1" w:equalWidth="0">
            <w:col w:w="9918" w:space="0"/>
            <w:col w:w="9086" w:space="0"/>
            <w:col w:w="832" w:space="0"/>
            <w:col w:w="4942" w:space="0"/>
            <w:col w:w="4958" w:space="0"/>
            <w:col w:w="9900" w:space="0"/>
            <w:col w:w="746" w:space="0"/>
            <w:col w:w="9154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33" w:lineRule="auto" w:before="0" w:after="0"/>
        <w:ind w:left="16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Rules  and   instructions  for  candidates</w:t>
      </w:r>
    </w:p>
    <w:p>
      <w:pPr>
        <w:autoSpaceDN w:val="0"/>
        <w:tabs>
          <w:tab w:pos="160" w:val="left"/>
          <w:tab w:pos="168" w:val="left"/>
          <w:tab w:pos="380" w:val="left"/>
        </w:tabs>
        <w:autoSpaceDE w:val="0"/>
        <w:widowControl/>
        <w:spacing w:line="245" w:lineRule="auto" w:before="130" w:after="0"/>
        <w:ind w:left="0" w:right="122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,All candidates are bound to act in conformity with the provisions of the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Examinations Act, No. 25 of 1968., 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All candidates are bound to abide by the rules given below. A candidate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who violates any of these rules is liable to one or more of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following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punishments at the discretion of the commissioner of Examinations :—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(i) Suspension from the whole or part of the examination or  one subject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or a part thereof ;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(ii)  Disqualification from one subject  or  from  the whole examination ;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(iii)  Debarment  from  appearing  for  an  examination  for  a period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of one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year or  two years ;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(iv) Debarment for life ;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(v) Suspension of the certificate for a specified period ;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(vi) Reporting the candidate’s conduct to his Superiors or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handing over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candidate to the Police or making a complaint to the Police over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his action. </w:t>
      </w:r>
    </w:p>
    <w:p>
      <w:pPr>
        <w:autoSpaceDN w:val="0"/>
        <w:autoSpaceDE w:val="0"/>
        <w:widowControl/>
        <w:spacing w:line="245" w:lineRule="auto" w:before="0" w:after="0"/>
        <w:ind w:left="0" w:right="122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commissioner reserves  himself the right to take action at any time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before the Examination or at any stage of it or thereafter, and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his decision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shall be deemed final.  In the case of examinations  for recruitment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to the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Public Service, the decision of  commissioner of Examinations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shall be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subject to the Supervision of the Public Service Commission. </w:t>
      </w:r>
    </w:p>
    <w:p>
      <w:pPr>
        <w:autoSpaceDN w:val="0"/>
        <w:autoSpaceDE w:val="0"/>
        <w:widowControl/>
        <w:spacing w:line="245" w:lineRule="auto" w:before="0" w:after="0"/>
        <w:ind w:left="0" w:right="122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1. All candidates  should  conduct themselves  in a quiet manner in and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around the Examination Hall so as not to disturb or obstruct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Supervisor,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his assistants or the other candidates. they should enter and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leave the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Examination Hall as quietly as possible. </w:t>
      </w:r>
    </w:p>
    <w:p>
      <w:pPr>
        <w:autoSpaceDN w:val="0"/>
        <w:autoSpaceDE w:val="0"/>
        <w:widowControl/>
        <w:spacing w:line="245" w:lineRule="auto" w:before="0" w:after="0"/>
        <w:ind w:left="0" w:right="122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2. candidates should obey the Supervisor. therefore, when the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Examination is in progress and before the commencement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of the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Examination as well as immediately after the end of the </w:t>
      </w:r>
      <w:r>
        <w:rPr>
          <w:spacing w:val="-4.70588235294117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Examination they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should act in accordance with the instructions of the Supervisor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and his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assistants. </w:t>
      </w:r>
    </w:p>
    <w:p>
      <w:pPr>
        <w:autoSpaceDN w:val="0"/>
        <w:autoSpaceDE w:val="0"/>
        <w:widowControl/>
        <w:spacing w:line="245" w:lineRule="auto" w:before="0" w:after="0"/>
        <w:ind w:left="0" w:right="122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3. Under no circumstances whatsoever will a candidate be allowed into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Examination Hall after the lapse of half an hour after </w:t>
      </w:r>
      <w:r>
        <w:rPr>
          <w:spacing w:val="-4.70588235294117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commencement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of a paper. No candidate will be permitted to leave the hall till after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half an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hour from the time of commencement of the paper. candidates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who come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late for Practical and oral Examinations are liable to be refused admission. </w:t>
      </w:r>
    </w:p>
    <w:p>
      <w:pPr>
        <w:autoSpaceDN w:val="0"/>
        <w:autoSpaceDE w:val="0"/>
        <w:widowControl/>
        <w:spacing w:line="245" w:lineRule="auto" w:before="0" w:after="0"/>
        <w:ind w:left="0" w:right="122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4. Every candidate should sit at the  desk  bearing his/her index number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and not at any other desk. Unless with the permission of the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supervisor no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candidate should change his/her seat. the occupation of a seat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other than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one assigned to him by a candidate is liable to be considered as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an act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with a dishonest intention. </w:t>
      </w:r>
    </w:p>
    <w:p>
      <w:pPr>
        <w:autoSpaceDN w:val="0"/>
        <w:autoSpaceDE w:val="0"/>
        <w:widowControl/>
        <w:spacing w:line="245" w:lineRule="auto" w:before="0" w:after="0"/>
        <w:ind w:left="0" w:right="122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5. Absolute silence should  be maintained in the Examination Hall. A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candidate is forbidden to speak to, communicate with or have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dealings with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any person within or outside the Examination Hall other than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 member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of the Examination Hall Staff. if there is an urgent need for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 candidate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to communicate with another, prior permission must be obtained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from the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supervisor. </w:t>
      </w:r>
    </w:p>
    <w:p>
      <w:pPr>
        <w:autoSpaceDN w:val="0"/>
        <w:autoSpaceDE w:val="0"/>
        <w:widowControl/>
        <w:spacing w:line="245" w:lineRule="auto" w:before="0" w:after="0"/>
        <w:ind w:left="0" w:right="122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6. A candidate’s answer script is identified only by the Index Number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and his/her name should not be written on the answer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script. Another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candidate’s index number appearing on the answer  script  of a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candidate is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considered as an attempt to commit a dishonest act. Answer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scripts bearing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an index number that is difficult to decipher is liable to be rejected. </w:t>
      </w:r>
    </w:p>
    <w:p>
      <w:pPr>
        <w:autoSpaceDN w:val="0"/>
        <w:autoSpaceDE w:val="0"/>
        <w:widowControl/>
        <w:spacing w:line="245" w:lineRule="auto" w:before="0" w:after="0"/>
        <w:ind w:left="0" w:right="122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7. candidates should  write  only on the  paper provided and should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not write anything on the blotting paper, question paper, desk or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any other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place. Non conformity with this rule could be taken as an act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with dishonest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intentions. </w:t>
      </w:r>
    </w:p>
    <w:p>
      <w:pPr>
        <w:autoSpaceDN w:val="0"/>
        <w:autoSpaceDE w:val="0"/>
        <w:widowControl/>
        <w:spacing w:line="245" w:lineRule="auto" w:before="0" w:after="0"/>
        <w:ind w:left="0" w:right="122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8. Any paper or answer book supplied should not be torn up, crushed,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folded or erased. Each and every sheet of paper used for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rough work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should be tied up with the answer script. it should be a part of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answer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script. (Such rough work should be neatly crossed out.) </w:t>
      </w:r>
      <w:r>
        <w:rPr>
          <w:spacing w:val="-4.70588235294117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Anything written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inside the Examination Hall should not be taken out. if a question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has been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answered  twice, the unnecessary answer should be neatly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crossed out.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Failure to abide by these requirements may be considered as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an attempt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to cheat. </w:t>
      </w:r>
    </w:p>
    <w:p>
      <w:pPr>
        <w:autoSpaceDN w:val="0"/>
        <w:autoSpaceDE w:val="0"/>
        <w:widowControl/>
        <w:spacing w:line="245" w:lineRule="auto" w:before="0" w:after="0"/>
        <w:ind w:left="0" w:right="122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9. When answering questions in Mathematics the submission of correct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answers with incorrect working or with no working at all and in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art if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work of art is similar or very close in resemblance to that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of another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candidate in concept, in form or in execution it is liable to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be considered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as a dishonest act. </w:t>
      </w:r>
    </w:p>
    <w:p>
      <w:pPr>
        <w:autoSpaceDN w:val="0"/>
        <w:autoSpaceDE w:val="0"/>
        <w:widowControl/>
        <w:spacing w:line="245" w:lineRule="auto" w:before="0" w:after="0"/>
        <w:ind w:left="0" w:right="122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10. the removal of any paper or stationery supplied to candidates out of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Examination Hall is prohibited. All such material remains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property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of the commissioner of Examinations. breach of this rule shall be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liable to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be considered an act with dishonest intention. </w:t>
      </w:r>
    </w:p>
    <w:p>
      <w:pPr>
        <w:autoSpaceDN w:val="0"/>
        <w:autoSpaceDE w:val="0"/>
        <w:widowControl/>
        <w:spacing w:line="245" w:lineRule="auto" w:before="0" w:after="0"/>
        <w:ind w:left="0" w:right="122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11. While in the Examination Hall a candidate should not have with him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or near him any book, note book, pocket note book, exercise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book, sheet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of paper or pieces of paper other than the stationery supplied to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him. Nor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should any handbag, travelling  bag or parcel other than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candidate’s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boxes of colours and boxes of instruments where necessary or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any file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cover, card board pad, folded newspapers, brown papers should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be brought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into the Examination Hall. breach of this rule is a punishable act. </w:t>
      </w:r>
    </w:p>
    <w:p>
      <w:pPr>
        <w:autoSpaceDN w:val="0"/>
        <w:autoSpaceDE w:val="0"/>
        <w:widowControl/>
        <w:spacing w:line="245" w:lineRule="auto" w:before="0" w:after="0"/>
        <w:ind w:left="0" w:right="122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12. A candidate  is strictly forbidden to keep with him any book, note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book or a sheet of paper with written notes once inside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Examination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Hall. Should the Supervisor so requires, each candidate is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bound to </w:t>
      </w:r>
    </w:p>
    <w:p>
      <w:pPr>
        <w:sectPr>
          <w:type w:val="continuous"/>
          <w:pgSz w:w="11906" w:h="16838"/>
          <w:pgMar w:top="814" w:right="882" w:bottom="874" w:left="1106" w:header="720" w:footer="720" w:gutter="0"/>
          <w:cols w:space="720" w:num="2" w:equalWidth="0">
            <w:col w:w="4940" w:space="0"/>
            <w:col w:w="4978" w:space="0"/>
            <w:col w:w="9918" w:space="0"/>
            <w:col w:w="9086" w:space="0"/>
            <w:col w:w="832" w:space="0"/>
            <w:col w:w="4942" w:space="0"/>
            <w:col w:w="4958" w:space="0"/>
            <w:col w:w="9900" w:space="0"/>
            <w:col w:w="746" w:space="0"/>
            <w:col w:w="9154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45" w:lineRule="auto" w:before="0" w:after="0"/>
        <w:ind w:left="122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declare everything he has with him/her. breach of this requirement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shall be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considered as an attempt to commit an act of dishonesty. </w:t>
      </w:r>
    </w:p>
    <w:p>
      <w:pPr>
        <w:autoSpaceDN w:val="0"/>
        <w:autoSpaceDE w:val="0"/>
        <w:widowControl/>
        <w:spacing w:line="245" w:lineRule="auto" w:before="0" w:after="0"/>
        <w:ind w:left="122" w:right="20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13. candidates are forbidden to copy or attempt to copy from the answer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script of another candidate, a book, paper containing notes or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any other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source. A candidate should not attempt to look at the answer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script of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any another candidate. A candidate should refrain from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helping another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candidate and also from getting help from   another   candidate or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 person.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Every completed answer sheet should be kept underneath the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sheet on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which the answer is being written. Sheets of writing paper should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not be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strewn all over the desk. </w:t>
      </w:r>
    </w:p>
    <w:p>
      <w:pPr>
        <w:autoSpaceDN w:val="0"/>
        <w:autoSpaceDE w:val="0"/>
        <w:widowControl/>
        <w:spacing w:line="245" w:lineRule="auto" w:before="0" w:after="0"/>
        <w:ind w:left="122" w:right="20" w:firstLine="16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14. A candidate will under no circumstance whatsoever be allowed to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leave the Examination Hall even for a brief period during the course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of the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paper. However in an emergency if a candidate needs to leave the hall, he/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she shall be allowed to do under the surveillance of the supervisor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or his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assistant. He/she shall be subject to search before leaving the hall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as well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as before re-entering it. </w:t>
      </w:r>
    </w:p>
    <w:p>
      <w:pPr>
        <w:autoSpaceDN w:val="0"/>
        <w:autoSpaceDE w:val="0"/>
        <w:widowControl/>
        <w:spacing w:line="245" w:lineRule="auto" w:before="0" w:after="0"/>
        <w:ind w:left="122" w:right="20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15. impersonation while answering a paper or before the commencement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of the Examination is a punishable offence. tampering with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identity cards,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presenting false identity cards or tampering with someone’s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identity are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also such offences. candidates are warned not to commit such offences. </w:t>
      </w:r>
    </w:p>
    <w:p>
      <w:pPr>
        <w:autoSpaceDN w:val="0"/>
        <w:tabs>
          <w:tab w:pos="282" w:val="left"/>
        </w:tabs>
        <w:autoSpaceDE w:val="0"/>
        <w:widowControl/>
        <w:spacing w:line="245" w:lineRule="auto" w:before="0" w:after="0"/>
        <w:ind w:left="122" w:right="2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16. Assistance given to a candidate in a dishonest manner by a person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who is not a candidate, is considered a serious offence. </w:t>
      </w:r>
    </w:p>
    <w:p>
      <w:pPr>
        <w:autoSpaceDN w:val="0"/>
        <w:tabs>
          <w:tab w:pos="282" w:val="left"/>
        </w:tabs>
        <w:autoSpaceDE w:val="0"/>
        <w:widowControl/>
        <w:spacing w:line="245" w:lineRule="auto" w:before="0" w:after="0"/>
        <w:ind w:left="122" w:right="2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candidates should adhere to the following instructions for their own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safety :–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(i)  Be  at the Examination Hall well in time. It is sufficient to be at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Examination Hall 10 or 15 minutes before the commencement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of each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paper. if you have any doubt as to the location of the </w:t>
      </w:r>
      <w:r>
        <w:rPr>
          <w:spacing w:val="-4.44444444444444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Examination Hall,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make inquiries on a day prior to the date of Examination and be sure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of its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location. </w:t>
      </w:r>
    </w:p>
    <w:p>
      <w:pPr>
        <w:autoSpaceDN w:val="0"/>
        <w:autoSpaceDE w:val="0"/>
        <w:widowControl/>
        <w:spacing w:line="245" w:lineRule="auto" w:before="0" w:after="0"/>
        <w:ind w:left="122" w:right="20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(ii)  in case of any doubt regarding your entry for a paper or eligibility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to sit a paper you should bring it to the notice of the Supervisor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and get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your doubts cleared. Failure to do so may result in your candidature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for the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subject being cancelled. </w:t>
      </w:r>
    </w:p>
    <w:p>
      <w:pPr>
        <w:autoSpaceDN w:val="0"/>
        <w:autoSpaceDE w:val="0"/>
        <w:widowControl/>
        <w:spacing w:line="245" w:lineRule="auto" w:before="0" w:after="0"/>
        <w:ind w:left="122" w:right="20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(iii)  When appearing for the Examination, candidates should produce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their identity cards at every paper they sit. if a candidate fails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to produce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identification documents at the Examination Hall, his candidature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is liable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to be cancelled. in case a candidate forgets to bring such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documents into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Examination Hall, it should be brought to the notice of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Supervisor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and arrangements should be made to produce them before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Examination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concludes. </w:t>
      </w:r>
    </w:p>
    <w:p>
      <w:pPr>
        <w:autoSpaceDN w:val="0"/>
        <w:autoSpaceDE w:val="0"/>
        <w:widowControl/>
        <w:spacing w:line="245" w:lineRule="auto" w:before="0" w:after="0"/>
        <w:ind w:left="122" w:right="20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(iv)  Standard stationery (i.e.  writing paper, graph paper, ledger paper,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precis paper) will be supplied. if you receive any stationery that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is different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from the kind generally distributed or distributed to the others it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should be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promptly brought to the notice of the supervisor. No paper other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than those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issued at the Examination Hall should be used for </w:t>
      </w:r>
      <w:r>
        <w:rPr>
          <w:spacing w:val="-3.8095238095238093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answering questions.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Excess paper and other material should be left on the desk,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in good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condition. When log tables are supplied they should be used with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care and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left on the desk when you leave. </w:t>
      </w:r>
    </w:p>
    <w:p>
      <w:pPr>
        <w:autoSpaceDN w:val="0"/>
        <w:autoSpaceDE w:val="0"/>
        <w:widowControl/>
        <w:spacing w:line="245" w:lineRule="auto" w:before="0" w:after="0"/>
        <w:ind w:left="122" w:right="20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(v)  candidates should bring their own pens, pencils, bottles of ink,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erasers, pieces of cloth, rulers, geometrical instruments, </w:t>
      </w:r>
      <w:r>
        <w:rPr>
          <w:spacing w:val="-4.44444444444444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coloured pencils,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coloured chalk, etc. </w:t>
      </w:r>
    </w:p>
    <w:p>
      <w:pPr>
        <w:autoSpaceDN w:val="0"/>
        <w:autoSpaceDE w:val="0"/>
        <w:widowControl/>
        <w:spacing w:line="245" w:lineRule="auto" w:before="0" w:after="0"/>
        <w:ind w:left="122" w:right="20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(vi) When you start answering you should promptly write down your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index Number and the name of the Examination on each sheet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of paper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used. Write neatly and legibly on both sides of the paper. Leave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 blank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line after the answer to each part of a question. After the answer to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 full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question leave one or several blank lines. Do not crowd in your work. </w:t>
      </w:r>
    </w:p>
    <w:p>
      <w:pPr>
        <w:autoSpaceDN w:val="0"/>
        <w:autoSpaceDE w:val="0"/>
        <w:widowControl/>
        <w:spacing w:line="245" w:lineRule="auto" w:before="0" w:after="0"/>
        <w:ind w:left="122" w:right="20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(vii)  the left-hand margin of the answer sheet is set apart for you to enter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number of the question you answer. the right hand margin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is reserved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for the examiner’s use and nothing should be written there.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Number your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answers correctly as incorrect numbering leads to confusion.</w:t>
      </w:r>
    </w:p>
    <w:p>
      <w:pPr>
        <w:autoSpaceDN w:val="0"/>
        <w:autoSpaceDE w:val="0"/>
        <w:widowControl/>
        <w:spacing w:line="245" w:lineRule="auto" w:before="0" w:after="0"/>
        <w:ind w:left="122" w:right="20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(viii)  You should read carefully the instructions given at the  head of the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question paper, with regard to the compulsory questions and the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manner in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which the other questions should be selected. Disregard to </w:t>
      </w:r>
      <w:r>
        <w:rPr>
          <w:spacing w:val="-4.210526315789473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these instructions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is often liable to affect you adversely.</w:t>
      </w:r>
    </w:p>
    <w:p>
      <w:pPr>
        <w:autoSpaceDN w:val="0"/>
        <w:tabs>
          <w:tab w:pos="282" w:val="left"/>
          <w:tab w:pos="842" w:val="left"/>
        </w:tabs>
        <w:autoSpaceDE w:val="0"/>
        <w:widowControl/>
        <w:spacing w:line="245" w:lineRule="auto" w:before="0" w:after="0"/>
        <w:ind w:left="122" w:right="2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(ix)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When Mathematics Questions are answered, give all details of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calculations and any roughwork, in their serial order as part of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working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of the problem. Necessary sketches, diagrams and figures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should be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accurate and sufficiently large. In an  answer running into serveral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pages if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reference must be made to a diagram drawn in an earlier page,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that diagram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should be drawn repeatedly.</w:t>
      </w:r>
    </w:p>
    <w:p>
      <w:pPr>
        <w:autoSpaceDN w:val="0"/>
        <w:autoSpaceDE w:val="0"/>
        <w:widowControl/>
        <w:spacing w:line="245" w:lineRule="auto" w:before="0" w:after="0"/>
        <w:ind w:left="122" w:right="20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(x) At the end of each paper, arrange your answer sheets  in the order you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answered the questions. then using the piece of twine supplied,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tie them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up at  the top left hand corner. Do not  tie up at the top right hand corner. </w:t>
      </w:r>
    </w:p>
    <w:p>
      <w:pPr>
        <w:autoSpaceDN w:val="0"/>
        <w:autoSpaceDE w:val="0"/>
        <w:widowControl/>
        <w:spacing w:line="245" w:lineRule="auto" w:before="0" w:after="0"/>
        <w:ind w:left="122" w:right="20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(xi) You should personally handover your answer script  to the Supervisor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or to an invigilator. or else remain in your seat till it is collected.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Failure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to do so may result in the loss of your script and your being treated </w:t>
      </w:r>
      <w:r>
        <w:rPr>
          <w:spacing w:val="-13.333333333333332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as an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absentee for the paper. on no account should your script be handed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over to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a peon or an attendant.</w:t>
      </w:r>
    </w:p>
    <w:p>
      <w:pPr>
        <w:autoSpaceDN w:val="0"/>
        <w:autoSpaceDE w:val="0"/>
        <w:widowControl/>
        <w:spacing w:line="245" w:lineRule="auto" w:before="0" w:after="0"/>
        <w:ind w:left="122" w:right="20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(xii)  if it becomes necessary for you to speak to the Supervisor or an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invigilator, or if you need stationery, remain in your seat and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raise your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hand.</w:t>
      </w:r>
    </w:p>
    <w:p>
      <w:pPr>
        <w:autoSpaceDN w:val="0"/>
        <w:autoSpaceDE w:val="0"/>
        <w:widowControl/>
        <w:spacing w:line="245" w:lineRule="auto" w:before="124" w:after="0"/>
        <w:ind w:left="2062" w:right="264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commissioner General </w:t>
      </w:r>
      <w:r>
        <w:rPr>
          <w:spacing w:val="-4.70588235294117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of Examinations,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Department of Examinations,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Pelawatta, battaramulla.</w:t>
      </w:r>
    </w:p>
    <w:p>
      <w:pPr>
        <w:sectPr>
          <w:type w:val="nextColumn"/>
          <w:pgSz w:w="11906" w:h="16838"/>
          <w:pgMar w:top="814" w:right="882" w:bottom="874" w:left="1106" w:header="720" w:footer="720" w:gutter="0"/>
          <w:cols w:space="720" w:num="2" w:equalWidth="0">
            <w:col w:w="4940" w:space="0"/>
            <w:col w:w="4978" w:space="0"/>
            <w:col w:w="9918" w:space="0"/>
            <w:col w:w="9086" w:space="0"/>
            <w:col w:w="832" w:space="0"/>
            <w:col w:w="4942" w:space="0"/>
            <w:col w:w="4958" w:space="0"/>
            <w:col w:w="9900" w:space="0"/>
            <w:col w:w="746" w:space="0"/>
            <w:col w:w="9154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594"/>
        <w:ind w:left="0" w:right="0"/>
      </w:pPr>
    </w:p>
    <w:p>
      <w:pPr>
        <w:sectPr>
          <w:pgSz w:w="11906" w:h="16838"/>
          <w:pgMar w:top="814" w:right="1036" w:bottom="836" w:left="960" w:header="720" w:footer="720" w:gutter="0"/>
          <w:cols w:space="720" w:num="2" w:equalWidth="0">
            <w:col w:w="4940" w:space="0"/>
            <w:col w:w="4978" w:space="0"/>
            <w:col w:w="9918" w:space="0"/>
            <w:col w:w="9086" w:space="0"/>
            <w:col w:w="832" w:space="0"/>
            <w:col w:w="4942" w:space="0"/>
            <w:col w:w="4958" w:space="0"/>
            <w:col w:w="9900" w:space="0"/>
            <w:col w:w="746" w:space="0"/>
            <w:col w:w="9154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1246</w:t>
      </w:r>
    </w:p>
    <w:p>
      <w:pPr>
        <w:sectPr>
          <w:type w:val="continuous"/>
          <w:pgSz w:w="11906" w:h="16838"/>
          <w:pgMar w:top="814" w:right="1036" w:bottom="836" w:left="960" w:header="720" w:footer="720" w:gutter="0"/>
          <w:cols w:space="720" w:num="2" w:equalWidth="0">
            <w:col w:w="746" w:space="0"/>
            <w:col w:w="9164" w:space="0"/>
            <w:col w:w="4940" w:space="0"/>
            <w:col w:w="4978" w:space="0"/>
            <w:col w:w="9918" w:space="0"/>
            <w:col w:w="9086" w:space="0"/>
            <w:col w:w="832" w:space="0"/>
            <w:col w:w="4942" w:space="0"/>
            <w:col w:w="4958" w:space="0"/>
            <w:col w:w="9900" w:space="0"/>
            <w:col w:w="746" w:space="0"/>
            <w:col w:w="9154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68"/>
        <w:ind w:left="364" w:right="118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2021'11'05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05.11.2021</w:t>
      </w:r>
    </w:p>
    <w:p>
      <w:pPr>
        <w:sectPr>
          <w:type w:val="nextColumn"/>
          <w:pgSz w:w="11906" w:h="16838"/>
          <w:pgMar w:top="814" w:right="1036" w:bottom="836" w:left="960" w:header="720" w:footer="720" w:gutter="0"/>
          <w:cols w:space="720" w:num="2" w:equalWidth="0">
            <w:col w:w="746" w:space="0"/>
            <w:col w:w="9164" w:space="0"/>
            <w:col w:w="4940" w:space="0"/>
            <w:col w:w="4978" w:space="0"/>
            <w:col w:w="9918" w:space="0"/>
            <w:col w:w="9086" w:space="0"/>
            <w:col w:w="832" w:space="0"/>
            <w:col w:w="4942" w:space="0"/>
            <w:col w:w="4958" w:space="0"/>
            <w:col w:w="9900" w:space="0"/>
            <w:col w:w="746" w:space="0"/>
            <w:col w:w="9154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30" w:lineRule="auto" w:before="150" w:after="290"/>
        <w:ind w:left="0" w:right="0" w:firstLine="0"/>
        <w:jc w:val="center"/>
      </w:pPr>
      <w:r>
        <w:rPr>
          <w:rFonts w:ascii="Times" w:hAnsi="Times" w:eastAsia="Times"/>
          <w:b/>
          <w:i w:val="0"/>
          <w:color w:val="221F1F"/>
          <w:sz w:val="28"/>
        </w:rPr>
        <w:t>Posts – vacant</w:t>
      </w:r>
    </w:p>
    <w:p>
      <w:pPr>
        <w:sectPr>
          <w:type w:val="continuous"/>
          <w:pgSz w:w="11906" w:h="16838"/>
          <w:pgMar w:top="814" w:right="1036" w:bottom="836" w:left="960" w:header="720" w:footer="720" w:gutter="0"/>
          <w:cols w:space="720" w:num="1" w:equalWidth="0">
            <w:col w:w="9910" w:space="0"/>
            <w:col w:w="746" w:space="0"/>
            <w:col w:w="9164" w:space="0"/>
            <w:col w:w="4940" w:space="0"/>
            <w:col w:w="4978" w:space="0"/>
            <w:col w:w="9918" w:space="0"/>
            <w:col w:w="9086" w:space="0"/>
            <w:col w:w="832" w:space="0"/>
            <w:col w:w="4942" w:space="0"/>
            <w:col w:w="4958" w:space="0"/>
            <w:col w:w="9900" w:space="0"/>
            <w:col w:w="746" w:space="0"/>
            <w:col w:w="9154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30" w:lineRule="auto" w:before="0" w:after="0"/>
        <w:ind w:left="274" w:right="0" w:firstLine="0"/>
        <w:jc w:val="left"/>
      </w:pPr>
      <w:r>
        <w:rPr>
          <w:rFonts w:ascii="Times" w:hAnsi="Times" w:eastAsia="Times"/>
          <w:b/>
          <w:i w:val="0"/>
          <w:color w:val="221F1F"/>
          <w:sz w:val="22"/>
        </w:rPr>
        <w:t>REGISTRAR GENERAL'S DEPARTmENT</w:t>
      </w:r>
    </w:p>
    <w:p>
      <w:pPr>
        <w:autoSpaceDN w:val="0"/>
        <w:autoSpaceDE w:val="0"/>
        <w:widowControl/>
        <w:spacing w:line="245" w:lineRule="auto" w:before="254" w:after="0"/>
        <w:ind w:left="48" w:right="200" w:firstLine="0"/>
        <w:jc w:val="center"/>
      </w:pPr>
      <w:r>
        <w:rPr>
          <w:rFonts w:ascii="Times" w:hAnsi="Times" w:eastAsia="Times"/>
          <w:b/>
          <w:i w:val="0"/>
          <w:color w:val="221F1F"/>
          <w:sz w:val="20"/>
        </w:rPr>
        <w:t xml:space="preserve">Post of Registrar of births and Deaths - </w:t>
      </w:r>
      <w:r>
        <w:rPr>
          <w:spacing w:val="-6.153846153846154"/>
          <w:rFonts w:ascii="Times" w:hAnsi="Times" w:eastAsia="Times"/>
          <w:b/>
          <w:i w:val="0"/>
          <w:color w:val="221F1F"/>
          <w:sz w:val="20"/>
        </w:rPr>
        <w:t xml:space="preserve">Tamil medium </w:t>
      </w:r>
      <w:r>
        <w:rPr>
          <w:rFonts w:ascii="Times" w:hAnsi="Times" w:eastAsia="Times"/>
          <w:b/>
          <w:i w:val="0"/>
          <w:color w:val="221F1F"/>
          <w:sz w:val="20"/>
        </w:rPr>
        <w:t>Ampara District</w:t>
      </w:r>
    </w:p>
    <w:p>
      <w:pPr>
        <w:autoSpaceDN w:val="0"/>
        <w:autoSpaceDE w:val="0"/>
        <w:widowControl/>
        <w:spacing w:line="245" w:lineRule="auto" w:before="258" w:after="0"/>
        <w:ind w:left="0" w:right="100" w:firstLine="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APPLicAtioNS are called for the post of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Registrar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births and Deaths for the divisions set out in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Schedule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hereof ;</w:t>
      </w:r>
    </w:p>
    <w:p>
      <w:pPr>
        <w:autoSpaceDN w:val="0"/>
        <w:autoSpaceDE w:val="0"/>
        <w:widowControl/>
        <w:spacing w:line="247" w:lineRule="auto" w:before="258" w:after="0"/>
        <w:ind w:left="420" w:right="100" w:hanging="42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01.  Applicant should be a permanent resident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relevant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Registrar of births and Deaths Division and entitled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reasonable properties and should be a person with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outstanding personality who has acquired sufficient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interest and influence amongst the residents of the area.</w:t>
      </w:r>
    </w:p>
    <w:p>
      <w:pPr>
        <w:autoSpaceDN w:val="0"/>
        <w:tabs>
          <w:tab w:pos="420" w:val="left"/>
        </w:tabs>
        <w:autoSpaceDE w:val="0"/>
        <w:widowControl/>
        <w:spacing w:line="245" w:lineRule="auto" w:before="258" w:after="0"/>
        <w:ind w:left="0" w:right="10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02.  both Male and Female candidates can apply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for this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post</w:t>
      </w:r>
    </w:p>
    <w:p>
      <w:pPr>
        <w:autoSpaceDN w:val="0"/>
        <w:autoSpaceDE w:val="0"/>
        <w:widowControl/>
        <w:spacing w:line="245" w:lineRule="auto" w:before="258" w:after="0"/>
        <w:ind w:left="420" w:right="100" w:hanging="42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03.  Applicant should be not less than 30 years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not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more than 55 years of age as at the closing date of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applications. (Maximum age of retirement is 65 years)</w:t>
      </w:r>
    </w:p>
    <w:p>
      <w:pPr>
        <w:autoSpaceDN w:val="0"/>
        <w:autoSpaceDE w:val="0"/>
        <w:widowControl/>
        <w:spacing w:line="247" w:lineRule="auto" w:before="258" w:after="0"/>
        <w:ind w:left="420" w:right="100" w:hanging="42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04.  Applicant should have passed minimum of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06 subjects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including  tamil language with 02 credit passes in not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more than two (02) sittings in GcE (o/L) examination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together with the ability to perform duties in secondary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language as per the language requirement of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populate within the division or else should have passed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in any other similar examination.</w:t>
      </w:r>
    </w:p>
    <w:p>
      <w:pPr>
        <w:autoSpaceDN w:val="0"/>
        <w:autoSpaceDE w:val="0"/>
        <w:widowControl/>
        <w:spacing w:line="245" w:lineRule="auto" w:before="258" w:after="0"/>
        <w:ind w:left="0" w:right="100" w:firstLine="0"/>
        <w:jc w:val="both"/>
      </w:pPr>
      <w:r>
        <w:rPr>
          <w:rFonts w:ascii="Times" w:hAnsi="Times" w:eastAsia="Times"/>
          <w:b/>
          <w:i/>
          <w:color w:val="221F1F"/>
          <w:sz w:val="20"/>
        </w:rPr>
        <w:t>N.B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.- In case a subject contains 02 parts at G.C.E.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O/L or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any other similar examination, it shall be considered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as one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subject and pass is applicable only if the </w:t>
      </w:r>
      <w:r>
        <w:rPr>
          <w:spacing w:val="-4.70588235294117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applicant passes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both parts of the said subject.</w:t>
      </w:r>
    </w:p>
    <w:p>
      <w:pPr>
        <w:autoSpaceDN w:val="0"/>
        <w:autoSpaceDE w:val="0"/>
        <w:widowControl/>
        <w:spacing w:line="245" w:lineRule="auto" w:before="258" w:after="0"/>
        <w:ind w:left="420" w:right="100" w:hanging="42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05.  Applicant should have the ability to establish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office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a centrally located building that ensures respect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post and enable easy access by all or majority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residents.</w:t>
      </w:r>
    </w:p>
    <w:p>
      <w:pPr>
        <w:autoSpaceDN w:val="0"/>
        <w:autoSpaceDE w:val="0"/>
        <w:widowControl/>
        <w:spacing w:line="247" w:lineRule="auto" w:before="258" w:after="0"/>
        <w:ind w:left="420" w:right="100" w:firstLine="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Under circumstances where there is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no adequate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office facilities provided within the </w:t>
      </w:r>
      <w:r>
        <w:rPr>
          <w:spacing w:val="-4.21052631578947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hospital premises,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recruited candidate for post of the Registrar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births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Deaths, should be able to establish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his/her office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at a suitable building located in the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close proximity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within 01 km from the Hospitle.</w:t>
      </w:r>
    </w:p>
    <w:p>
      <w:pPr>
        <w:autoSpaceDN w:val="0"/>
        <w:autoSpaceDE w:val="0"/>
        <w:widowControl/>
        <w:spacing w:line="245" w:lineRule="auto" w:before="258" w:after="0"/>
        <w:ind w:left="420" w:right="100" w:hanging="42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06.  Additional details such as village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name list/Grama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Niladhari Divisions of the relevant division of births and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Deaths, relevant educational and other qualifications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required for this post, could be obtained from notices </w:t>
      </w:r>
    </w:p>
    <w:p>
      <w:pPr>
        <w:sectPr>
          <w:type w:val="continuous"/>
          <w:pgSz w:w="11906" w:h="16838"/>
          <w:pgMar w:top="814" w:right="1036" w:bottom="836" w:left="960" w:header="720" w:footer="720" w:gutter="0"/>
          <w:cols w:space="720" w:num="2" w:equalWidth="0">
            <w:col w:w="4928" w:space="0"/>
            <w:col w:w="4982" w:space="0"/>
            <w:col w:w="9910" w:space="0"/>
            <w:col w:w="746" w:space="0"/>
            <w:col w:w="9164" w:space="0"/>
            <w:col w:w="4940" w:space="0"/>
            <w:col w:w="4978" w:space="0"/>
            <w:col w:w="9918" w:space="0"/>
            <w:col w:w="9086" w:space="0"/>
            <w:col w:w="832" w:space="0"/>
            <w:col w:w="4942" w:space="0"/>
            <w:col w:w="4958" w:space="0"/>
            <w:col w:w="9900" w:space="0"/>
            <w:col w:w="746" w:space="0"/>
            <w:col w:w="9154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47" w:lineRule="auto" w:before="0" w:after="0"/>
        <w:ind w:left="532" w:right="20" w:firstLine="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exhibited in public places within the division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such as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District secretariat, divisional Secretariat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or relevant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land and District Registries, Grama </w:t>
      </w:r>
      <w:r>
        <w:rPr>
          <w:spacing w:val="-4.21052631578947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Niladhari Offices,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Samurdhi Development Society Offices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Post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Offices depicted in the Schedule hereunder.</w:t>
      </w:r>
    </w:p>
    <w:p>
      <w:pPr>
        <w:autoSpaceDN w:val="0"/>
        <w:autoSpaceDE w:val="0"/>
        <w:widowControl/>
        <w:spacing w:line="247" w:lineRule="auto" w:before="258" w:after="0"/>
        <w:ind w:left="532" w:right="20" w:hanging="42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07.  Relevant application and the said "Annex </w:t>
      </w:r>
      <w:r>
        <w:rPr>
          <w:spacing w:val="-13.333333333333332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- 01"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inclusive of village name list/Grama Niladhari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Divisions could be collected from District Secretariat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(AG Office), relevant land and District Registry or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Divisional Secretariat. Applications could also be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downloaded from the official website (www.rgd.gov.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lk) of the Registrar General's Department.</w:t>
      </w:r>
    </w:p>
    <w:p>
      <w:pPr>
        <w:autoSpaceDN w:val="0"/>
        <w:autoSpaceDE w:val="0"/>
        <w:widowControl/>
        <w:spacing w:line="245" w:lineRule="auto" w:before="258" w:after="0"/>
        <w:ind w:left="532" w:right="20" w:hanging="42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08.  Duly filled application should be forwarded </w:t>
      </w:r>
      <w:r>
        <w:rPr>
          <w:spacing w:val="-13.333333333333332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on or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before 06.12.2021 by registered post to the address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given in the schedule.</w:t>
      </w:r>
    </w:p>
    <w:p>
      <w:pPr>
        <w:autoSpaceDN w:val="0"/>
        <w:autoSpaceDE w:val="0"/>
        <w:widowControl/>
        <w:spacing w:line="233" w:lineRule="auto" w:before="258" w:after="0"/>
        <w:ind w:left="0" w:right="524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W. M. M. B. W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eerasekara</w:t>
      </w:r>
    </w:p>
    <w:p>
      <w:pPr>
        <w:autoSpaceDN w:val="0"/>
        <w:autoSpaceDE w:val="0"/>
        <w:widowControl/>
        <w:spacing w:line="233" w:lineRule="auto" w:before="18" w:after="0"/>
        <w:ind w:left="0" w:right="876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Registrar General,</w:t>
      </w:r>
    </w:p>
    <w:p>
      <w:pPr>
        <w:autoSpaceDN w:val="0"/>
        <w:autoSpaceDE w:val="0"/>
        <w:widowControl/>
        <w:spacing w:line="245" w:lineRule="auto" w:before="258" w:after="0"/>
        <w:ind w:left="112" w:right="1242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Registrar General's Department,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No. 234/A3, Denzil </w:t>
      </w:r>
      <w:r>
        <w:rPr>
          <w:spacing w:val="-3.809523809523809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Kobbekaduwa Mawatha,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battaramulla. </w:t>
      </w:r>
    </w:p>
    <w:p>
      <w:pPr>
        <w:autoSpaceDN w:val="0"/>
        <w:autoSpaceDE w:val="0"/>
        <w:widowControl/>
        <w:spacing w:line="233" w:lineRule="auto" w:before="18" w:after="0"/>
        <w:ind w:left="112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18th october, 2021</w:t>
      </w:r>
    </w:p>
    <w:p>
      <w:pPr>
        <w:autoSpaceDN w:val="0"/>
        <w:autoSpaceDE w:val="0"/>
        <w:widowControl/>
        <w:spacing w:line="233" w:lineRule="auto" w:before="738" w:after="276"/>
        <w:ind w:left="0" w:right="0" w:firstLine="0"/>
        <w:jc w:val="center"/>
      </w:pPr>
      <w:r>
        <w:rPr>
          <w:rFonts w:ascii="Times" w:hAnsi="Times" w:eastAsia="Times"/>
          <w:b/>
          <w:i w:val="0"/>
          <w:color w:val="221F1F"/>
          <w:sz w:val="20"/>
        </w:rPr>
        <w:t>Schedule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122.00000000000045" w:type="dxa"/>
      </w:tblPr>
      <w:tblGrid>
        <w:gridCol w:w="2477"/>
        <w:gridCol w:w="2477"/>
        <w:gridCol w:w="2477"/>
        <w:gridCol w:w="2477"/>
      </w:tblGrid>
      <w:tr>
        <w:trPr>
          <w:trHeight w:hRule="exact" w:val="1392"/>
        </w:trPr>
        <w:tc>
          <w:tcPr>
            <w:tcW w:type="dxa" w:w="784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02" w:after="0"/>
              <w:ind w:left="0" w:right="0" w:firstLine="0"/>
              <w:jc w:val="center"/>
            </w:pPr>
            <w:r>
              <w:rPr>
                <w:rFonts w:ascii="Times" w:hAnsi="Times" w:eastAsia="Times"/>
                <w:b/>
                <w:i/>
                <w:color w:val="221F1F"/>
                <w:sz w:val="20"/>
              </w:rPr>
              <w:t xml:space="preserve">District </w:t>
            </w:r>
          </w:p>
        </w:tc>
        <w:tc>
          <w:tcPr>
            <w:tcW w:type="dxa" w:w="1272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202" w:after="0"/>
              <w:ind w:left="176" w:right="154" w:firstLine="0"/>
              <w:jc w:val="center"/>
            </w:pPr>
            <w:r>
              <w:rPr>
                <w:rFonts w:ascii="Times" w:hAnsi="Times" w:eastAsia="Times"/>
                <w:b/>
                <w:i/>
                <w:color w:val="221F1F"/>
                <w:sz w:val="20"/>
              </w:rPr>
              <w:t xml:space="preserve">Divisional </w:t>
            </w:r>
            <w:r>
              <w:rPr>
                <w:rFonts w:ascii="Times" w:hAnsi="Times" w:eastAsia="Times"/>
                <w:b/>
                <w:i/>
                <w:color w:val="221F1F"/>
                <w:sz w:val="20"/>
              </w:rPr>
              <w:t xml:space="preserve">Secretariat </w:t>
            </w:r>
          </w:p>
        </w:tc>
        <w:tc>
          <w:tcPr>
            <w:tcW w:type="dxa" w:w="1346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202" w:after="0"/>
              <w:ind w:left="12" w:right="14" w:firstLine="0"/>
              <w:jc w:val="center"/>
            </w:pPr>
            <w:r>
              <w:rPr>
                <w:rFonts w:ascii="Times" w:hAnsi="Times" w:eastAsia="Times"/>
                <w:b/>
                <w:i/>
                <w:color w:val="221F1F"/>
                <w:sz w:val="20"/>
              </w:rPr>
              <w:t>Post</w:t>
            </w:r>
            <w:r>
              <w:rPr>
                <w:spacing w:val="-7.272727272727273"/>
                <w:rFonts w:ascii="Times" w:hAnsi="Times" w:eastAsia="Times"/>
                <w:b/>
                <w:i/>
                <w:color w:val="221F1F"/>
                <w:sz w:val="20"/>
              </w:rPr>
              <w:t xml:space="preserve"> &amp; Division</w:t>
            </w:r>
            <w:r>
              <w:rPr>
                <w:rFonts w:ascii="Times" w:hAnsi="Times" w:eastAsia="Times"/>
                <w:b/>
                <w:i/>
                <w:color w:val="221F1F"/>
                <w:sz w:val="20"/>
              </w:rPr>
              <w:t xml:space="preserve">for which </w:t>
            </w:r>
            <w:r>
              <w:br/>
            </w:r>
            <w:r>
              <w:rPr>
                <w:rFonts w:ascii="Times" w:hAnsi="Times" w:eastAsia="Times"/>
                <w:b/>
                <w:i/>
                <w:color w:val="221F1F"/>
                <w:sz w:val="20"/>
              </w:rPr>
              <w:t xml:space="preserve">Applications </w:t>
            </w:r>
            <w:r>
              <w:br/>
            </w:r>
            <w:r>
              <w:rPr>
                <w:rFonts w:ascii="Times" w:hAnsi="Times" w:eastAsia="Times"/>
                <w:b/>
                <w:i/>
                <w:color w:val="221F1F"/>
                <w:sz w:val="20"/>
              </w:rPr>
              <w:t>are called</w:t>
            </w:r>
          </w:p>
        </w:tc>
        <w:tc>
          <w:tcPr>
            <w:tcW w:type="dxa" w:w="1378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94" w:lineRule="exact" w:before="0" w:after="0"/>
              <w:ind w:left="0" w:right="0"/>
            </w:pPr>
          </w:p>
          <w:tbl>
            <w:tblPr>
              <w:tblW w:type="auto" w:w="0"/>
              <w:tblLayout w:type="fixed"/>
              <w:tblLook w:firstColumn="1" w:firstRow="1" w:lastColumn="0" w:lastRow="0" w:noHBand="0" w:noVBand="1" w:val="04A0"/>
              <w:tblInd w:w="-10.0" w:type="dxa"/>
            </w:tblPr>
            <w:tblGrid>
              <w:gridCol w:w="1378"/>
            </w:tblGrid>
            <w:tr>
              <w:trPr>
                <w:trHeight w:hRule="exact" w:val="1148"/>
              </w:trPr>
              <w:tc>
                <w:tcPr>
                  <w:tcW w:type="dxa" w:w="134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45" w:lineRule="auto" w:before="106" w:after="0"/>
                    <w:ind w:left="74" w:right="38" w:firstLine="0"/>
                    <w:jc w:val="center"/>
                  </w:pPr>
                  <w:r>
                    <w:rPr>
                      <w:rFonts w:ascii="Times" w:hAnsi="Times" w:eastAsia="Times"/>
                      <w:b/>
                      <w:i/>
                      <w:color w:val="221F1F"/>
                      <w:sz w:val="20"/>
                    </w:rPr>
                    <w:t xml:space="preserve">Address </w:t>
                  </w:r>
                  <w:r>
                    <w:br/>
                  </w:r>
                  <w:r>
                    <w:rPr>
                      <w:rFonts w:ascii="Times" w:hAnsi="Times" w:eastAsia="Times"/>
                      <w:b/>
                      <w:i/>
                      <w:color w:val="221F1F"/>
                      <w:sz w:val="20"/>
                    </w:rPr>
                    <w:t xml:space="preserve">to which </w:t>
                  </w:r>
                  <w:r>
                    <w:br/>
                  </w:r>
                  <w:r>
                    <w:rPr>
                      <w:rFonts w:ascii="Times" w:hAnsi="Times" w:eastAsia="Times"/>
                      <w:b/>
                      <w:i/>
                      <w:color w:val="221F1F"/>
                      <w:sz w:val="20"/>
                    </w:rPr>
                    <w:t xml:space="preserve">Applications </w:t>
                  </w:r>
                  <w:r>
                    <w:rPr>
                      <w:rFonts w:ascii="Times" w:hAnsi="Times" w:eastAsia="Times"/>
                      <w:b/>
                      <w:i/>
                      <w:color w:val="221F1F"/>
                      <w:sz w:val="20"/>
                    </w:rPr>
                    <w:t>should be</w:t>
                  </w:r>
                  <w:r>
                    <w:rPr>
                      <w:spacing w:val="-13.333333333333332"/>
                      <w:rFonts w:ascii="Times" w:hAnsi="Times" w:eastAsia="Times"/>
                      <w:b/>
                      <w:i/>
                      <w:color w:val="221F1F"/>
                      <w:sz w:val="20"/>
                    </w:rPr>
                    <w:t xml:space="preserve">  sent</w:t>
                  </w:r>
                </w:p>
              </w:tc>
            </w:tr>
          </w:tbl>
          <w:p>
            <w:pPr>
              <w:autoSpaceDN w:val="0"/>
              <w:autoSpaceDE w:val="0"/>
              <w:widowControl/>
              <w:spacing w:line="14" w:lineRule="exact" w:before="0" w:after="0"/>
              <w:ind w:left="0" w:right="0"/>
            </w:pPr>
          </w:p>
        </w:tc>
      </w:tr>
      <w:tr>
        <w:trPr>
          <w:trHeight w:hRule="exact" w:val="2330"/>
        </w:trPr>
        <w:tc>
          <w:tcPr>
            <w:tcW w:type="dxa" w:w="784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70" w:after="0"/>
              <w:ind w:left="6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Ampara </w:t>
            </w:r>
          </w:p>
        </w:tc>
        <w:tc>
          <w:tcPr>
            <w:tcW w:type="dxa" w:w="1272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7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Sayndamarudu</w:t>
            </w:r>
          </w:p>
        </w:tc>
        <w:tc>
          <w:tcPr>
            <w:tcW w:type="dxa" w:w="1346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250" w:after="0"/>
              <w:ind w:left="28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Post of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Registrar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in birth &amp;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Deaths of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Sayndamarudu </w:t>
            </w:r>
            <w:r>
              <w:rPr>
                <w:spacing w:val="-5.0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Division (tamil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Medium)</w:t>
            </w:r>
          </w:p>
        </w:tc>
        <w:tc>
          <w:tcPr>
            <w:tcW w:type="dxa" w:w="1378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250" w:after="0"/>
              <w:ind w:left="12" w:right="12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District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Secretary/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Additional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Registrar </w:t>
            </w:r>
            <w:r>
              <w:br/>
            </w:r>
            <w:r>
              <w:rPr>
                <w:spacing w:val="-4.705882352941177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General, District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Secretariat,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Ampara.</w:t>
            </w:r>
          </w:p>
        </w:tc>
      </w:tr>
    </w:tbl>
    <w:p>
      <w:pPr>
        <w:autoSpaceDN w:val="0"/>
        <w:autoSpaceDE w:val="0"/>
        <w:widowControl/>
        <w:spacing w:line="233" w:lineRule="auto" w:before="1040" w:after="0"/>
        <w:ind w:left="112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11 - 188</w:t>
      </w:r>
    </w:p>
    <w:p>
      <w:pPr>
        <w:sectPr>
          <w:type w:val="nextColumn"/>
          <w:pgSz w:w="11906" w:h="16838"/>
          <w:pgMar w:top="814" w:right="1036" w:bottom="836" w:left="960" w:header="720" w:footer="720" w:gutter="0"/>
          <w:cols w:space="720" w:num="2" w:equalWidth="0">
            <w:col w:w="4928" w:space="0"/>
            <w:col w:w="4982" w:space="0"/>
            <w:col w:w="9910" w:space="0"/>
            <w:col w:w="746" w:space="0"/>
            <w:col w:w="9164" w:space="0"/>
            <w:col w:w="4940" w:space="0"/>
            <w:col w:w="4978" w:space="0"/>
            <w:col w:w="9918" w:space="0"/>
            <w:col w:w="9086" w:space="0"/>
            <w:col w:w="832" w:space="0"/>
            <w:col w:w="4942" w:space="0"/>
            <w:col w:w="4958" w:space="0"/>
            <w:col w:w="9900" w:space="0"/>
            <w:col w:w="746" w:space="0"/>
            <w:col w:w="9154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22"/>
        <w:ind w:left="0" w:right="0"/>
      </w:pPr>
    </w:p>
    <w:p>
      <w:pPr>
        <w:sectPr>
          <w:pgSz w:w="11906" w:h="16838"/>
          <w:pgMar w:top="814" w:right="890" w:bottom="836" w:left="1106" w:header="720" w:footer="720" w:gutter="0"/>
          <w:cols w:space="720" w:num="2" w:equalWidth="0">
            <w:col w:w="4928" w:space="0"/>
            <w:col w:w="4982" w:space="0"/>
            <w:col w:w="9910" w:space="0"/>
            <w:col w:w="746" w:space="0"/>
            <w:col w:w="9164" w:space="0"/>
            <w:col w:w="4940" w:space="0"/>
            <w:col w:w="4978" w:space="0"/>
            <w:col w:w="9918" w:space="0"/>
            <w:col w:w="9086" w:space="0"/>
            <w:col w:w="832" w:space="0"/>
            <w:col w:w="4942" w:space="0"/>
            <w:col w:w="4958" w:space="0"/>
            <w:col w:w="9900" w:space="0"/>
            <w:col w:w="746" w:space="0"/>
            <w:col w:w="9154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0"/>
        <w:ind w:left="1114" w:right="352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2021'11'05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05.11.2021</w:t>
      </w:r>
    </w:p>
    <w:p>
      <w:pPr>
        <w:sectPr>
          <w:type w:val="continuous"/>
          <w:pgSz w:w="11906" w:h="16838"/>
          <w:pgMar w:top="814" w:right="890" w:bottom="836" w:left="1106" w:header="720" w:footer="720" w:gutter="0"/>
          <w:cols w:space="720" w:num="2" w:equalWidth="0">
            <w:col w:w="9086" w:space="0"/>
            <w:col w:w="823" w:space="0"/>
            <w:col w:w="4928" w:space="0"/>
            <w:col w:w="4982" w:space="0"/>
            <w:col w:w="9910" w:space="0"/>
            <w:col w:w="746" w:space="0"/>
            <w:col w:w="9164" w:space="0"/>
            <w:col w:w="4940" w:space="0"/>
            <w:col w:w="4978" w:space="0"/>
            <w:col w:w="9918" w:space="0"/>
            <w:col w:w="9086" w:space="0"/>
            <w:col w:w="832" w:space="0"/>
            <w:col w:w="4942" w:space="0"/>
            <w:col w:w="4958" w:space="0"/>
            <w:col w:w="9900" w:space="0"/>
            <w:col w:w="746" w:space="0"/>
            <w:col w:w="9154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270"/>
        <w:ind w:left="0" w:right="88" w:firstLine="0"/>
        <w:jc w:val="righ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1247</w:t>
      </w:r>
    </w:p>
    <w:p>
      <w:pPr>
        <w:spacing w:after="260"/>
        <w:sectPr>
          <w:type w:val="nextColumn"/>
          <w:pgSz w:w="11906" w:h="16838"/>
          <w:pgMar w:top="814" w:right="890" w:bottom="836" w:left="1106" w:header="720" w:footer="720" w:gutter="0"/>
          <w:cols w:space="720" w:num="2" w:equalWidth="0">
            <w:col w:w="9086" w:space="0"/>
            <w:col w:w="823" w:space="0"/>
            <w:col w:w="4928" w:space="0"/>
            <w:col w:w="4982" w:space="0"/>
            <w:col w:w="9910" w:space="0"/>
            <w:col w:w="746" w:space="0"/>
            <w:col w:w="9164" w:space="0"/>
            <w:col w:w="4940" w:space="0"/>
            <w:col w:w="4978" w:space="0"/>
            <w:col w:w="9918" w:space="0"/>
            <w:col w:w="9086" w:space="0"/>
            <w:col w:w="832" w:space="0"/>
            <w:col w:w="4942" w:space="0"/>
            <w:col w:w="4958" w:space="0"/>
            <w:col w:w="9900" w:space="0"/>
            <w:col w:w="746" w:space="0"/>
            <w:col w:w="9154" w:space="0"/>
            <w:col w:w="9918" w:space="0"/>
          </w:cols>
          <w:docGrid w:linePitch="360"/>
        </w:sectPr>
      </w:pPr>
    </w:p>
    <w:p>
      <w:pPr>
        <w:sectPr>
          <w:type w:val="continuous"/>
          <w:pgSz w:w="11906" w:h="16838"/>
          <w:pgMar w:top="814" w:right="890" w:bottom="836" w:left="1106" w:header="720" w:footer="720" w:gutter="0"/>
          <w:cols w:space="720" w:num="1" w:equalWidth="0">
            <w:col w:w="9909" w:space="0"/>
            <w:col w:w="9086" w:space="0"/>
            <w:col w:w="823" w:space="0"/>
            <w:col w:w="4928" w:space="0"/>
            <w:col w:w="4982" w:space="0"/>
            <w:col w:w="9910" w:space="0"/>
            <w:col w:w="746" w:space="0"/>
            <w:col w:w="9164" w:space="0"/>
            <w:col w:w="4940" w:space="0"/>
            <w:col w:w="4978" w:space="0"/>
            <w:col w:w="9918" w:space="0"/>
            <w:col w:w="9086" w:space="0"/>
            <w:col w:w="832" w:space="0"/>
            <w:col w:w="4942" w:space="0"/>
            <w:col w:w="4958" w:space="0"/>
            <w:col w:w="9900" w:space="0"/>
            <w:col w:w="746" w:space="0"/>
            <w:col w:w="9154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30" w:lineRule="auto" w:before="0" w:after="0"/>
        <w:ind w:left="272" w:right="0" w:firstLine="0"/>
        <w:jc w:val="left"/>
      </w:pPr>
      <w:r>
        <w:rPr>
          <w:rFonts w:ascii="Times" w:hAnsi="Times" w:eastAsia="Times"/>
          <w:b/>
          <w:i w:val="0"/>
          <w:color w:val="221F1F"/>
          <w:sz w:val="22"/>
        </w:rPr>
        <w:t>REGISTRAR GENERAL'S DEPARTmENT</w:t>
      </w:r>
    </w:p>
    <w:p>
      <w:pPr>
        <w:autoSpaceDN w:val="0"/>
        <w:autoSpaceDE w:val="0"/>
        <w:widowControl/>
        <w:spacing w:line="245" w:lineRule="auto" w:before="254" w:after="0"/>
        <w:ind w:left="48" w:right="200" w:firstLine="0"/>
        <w:jc w:val="center"/>
      </w:pPr>
      <w:r>
        <w:rPr>
          <w:rFonts w:ascii="Times" w:hAnsi="Times" w:eastAsia="Times"/>
          <w:b/>
          <w:i w:val="0"/>
          <w:color w:val="221F1F"/>
          <w:sz w:val="20"/>
        </w:rPr>
        <w:t xml:space="preserve">Post of Registrar of muslim </w:t>
      </w:r>
      <w:r>
        <w:rPr>
          <w:spacing w:val="-3.076923076923077"/>
          <w:rFonts w:ascii="Times" w:hAnsi="Times" w:eastAsia="Times"/>
          <w:b/>
          <w:i w:val="0"/>
          <w:color w:val="221F1F"/>
          <w:sz w:val="20"/>
        </w:rPr>
        <w:t xml:space="preserve">marriages (Sinhala/Tamil) </w:t>
      </w:r>
      <w:r>
        <w:rPr>
          <w:rFonts w:ascii="Times" w:hAnsi="Times" w:eastAsia="Times"/>
          <w:b/>
          <w:i w:val="0"/>
          <w:color w:val="221F1F"/>
          <w:sz w:val="20"/>
        </w:rPr>
        <w:t>Ampara District</w:t>
      </w:r>
    </w:p>
    <w:p>
      <w:pPr>
        <w:autoSpaceDN w:val="0"/>
        <w:autoSpaceDE w:val="0"/>
        <w:widowControl/>
        <w:spacing w:line="245" w:lineRule="auto" w:before="258" w:after="0"/>
        <w:ind w:left="0" w:right="102" w:firstLine="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APPLicAtioNS are called for the post of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Registrar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Muslim Marriages in the divisions set out in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Schedule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hereof ;</w:t>
      </w:r>
    </w:p>
    <w:p>
      <w:pPr>
        <w:autoSpaceDN w:val="0"/>
        <w:autoSpaceDE w:val="0"/>
        <w:widowControl/>
        <w:spacing w:line="247" w:lineRule="auto" w:before="258" w:after="0"/>
        <w:ind w:left="400" w:right="102" w:hanging="40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01.  Applicant should be a permanent resident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relevant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Muslim Marriages Division and entitled to reasonable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properties and should be a person with outstanding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personality who has acquired sufficient interest and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influence amongst the residents of the area.</w:t>
      </w:r>
    </w:p>
    <w:p>
      <w:pPr>
        <w:autoSpaceDN w:val="0"/>
        <w:autoSpaceDE w:val="0"/>
        <w:widowControl/>
        <w:spacing w:line="233" w:lineRule="auto" w:before="258" w:after="0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02.  only Muslim Males can apply for this post.</w:t>
      </w:r>
    </w:p>
    <w:p>
      <w:pPr>
        <w:autoSpaceDN w:val="0"/>
        <w:autoSpaceDE w:val="0"/>
        <w:widowControl/>
        <w:spacing w:line="245" w:lineRule="auto" w:before="258" w:after="0"/>
        <w:ind w:left="400" w:right="102" w:hanging="40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03.  Applicant should be not less than 30 years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not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more than 55 years of age as at the closing date of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applications (Maximum age of retirement is 65 years)</w:t>
      </w:r>
    </w:p>
    <w:p>
      <w:pPr>
        <w:autoSpaceDN w:val="0"/>
        <w:autoSpaceDE w:val="0"/>
        <w:widowControl/>
        <w:spacing w:line="245" w:lineRule="auto" w:before="258" w:after="0"/>
        <w:ind w:left="400" w:right="102" w:hanging="40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04.  Applicants for the Post of Registrar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Muslim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Marriages should be married and should not be a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widower or divorced.</w:t>
      </w:r>
    </w:p>
    <w:p>
      <w:pPr>
        <w:autoSpaceDN w:val="0"/>
        <w:autoSpaceDE w:val="0"/>
        <w:widowControl/>
        <w:spacing w:line="247" w:lineRule="auto" w:before="258" w:after="0"/>
        <w:ind w:left="400" w:right="102" w:hanging="40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05.  Applicant should have passed minimum of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06 subjects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including Sinhala/tamil (relevant language for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post ) with 02 credit passes in not more than two (02)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sittings in GcE (o/L examination together with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ability to perform duties in secondary language as per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language requirement of the populate within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division or else should have passed in any other similar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examination.</w:t>
      </w:r>
    </w:p>
    <w:p>
      <w:pPr>
        <w:autoSpaceDN w:val="0"/>
        <w:autoSpaceDE w:val="0"/>
        <w:widowControl/>
        <w:spacing w:line="245" w:lineRule="auto" w:before="258" w:after="0"/>
        <w:ind w:left="400" w:right="102" w:hanging="400"/>
        <w:jc w:val="both"/>
      </w:pPr>
      <w:r>
        <w:rPr>
          <w:rFonts w:ascii="Times" w:hAnsi="Times" w:eastAsia="Times"/>
          <w:b/>
          <w:i/>
          <w:color w:val="221F1F"/>
          <w:sz w:val="20"/>
        </w:rPr>
        <w:t>N.B.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- In case a subject contains 02 parts at G.C.E.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O/L or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any other similar examination, it shall be considered as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one subject and pass is applicable only if the applicant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passes both parts of the said subject.</w:t>
      </w:r>
    </w:p>
    <w:p>
      <w:pPr>
        <w:autoSpaceDN w:val="0"/>
        <w:autoSpaceDE w:val="0"/>
        <w:widowControl/>
        <w:spacing w:line="245" w:lineRule="auto" w:before="258" w:after="0"/>
        <w:ind w:left="400" w:right="102" w:firstLine="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(Possession of Moulavi Certificate or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Diploma in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Arabic Language shall be considered as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fulfillment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aforesaid basic qualification.</w:t>
      </w:r>
    </w:p>
    <w:p>
      <w:pPr>
        <w:autoSpaceDN w:val="0"/>
        <w:autoSpaceDE w:val="0"/>
        <w:widowControl/>
        <w:spacing w:line="245" w:lineRule="auto" w:before="258" w:after="0"/>
        <w:ind w:left="400" w:right="102" w:hanging="40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06.  Applicant should have the ability to establish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office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a centrally located building that ensures respect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the post and easy access by all or majority of residents.</w:t>
      </w:r>
    </w:p>
    <w:p>
      <w:pPr>
        <w:autoSpaceDN w:val="0"/>
        <w:autoSpaceDE w:val="0"/>
        <w:widowControl/>
        <w:spacing w:line="247" w:lineRule="auto" w:before="258" w:after="0"/>
        <w:ind w:left="400" w:right="102" w:hanging="40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07.  Additional details such as Village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name list/Grama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Niladhari Divisions of the relevant division of Muslim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Marriage, relevant educational and other qualifications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required for this post, could be obtained from notice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exhibited in public places within the division such as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District secretariat, divisional Secretariat or relevant </w:t>
      </w:r>
    </w:p>
    <w:p>
      <w:pPr>
        <w:sectPr>
          <w:type w:val="continuous"/>
          <w:pgSz w:w="11906" w:h="16838"/>
          <w:pgMar w:top="814" w:right="890" w:bottom="836" w:left="1106" w:header="720" w:footer="720" w:gutter="0"/>
          <w:cols w:space="720" w:num="2" w:equalWidth="0">
            <w:col w:w="4926" w:space="0"/>
            <w:col w:w="4983" w:space="0"/>
            <w:col w:w="9909" w:space="0"/>
            <w:col w:w="9086" w:space="0"/>
            <w:col w:w="823" w:space="0"/>
            <w:col w:w="4928" w:space="0"/>
            <w:col w:w="4982" w:space="0"/>
            <w:col w:w="9910" w:space="0"/>
            <w:col w:w="746" w:space="0"/>
            <w:col w:w="9164" w:space="0"/>
            <w:col w:w="4940" w:space="0"/>
            <w:col w:w="4978" w:space="0"/>
            <w:col w:w="9918" w:space="0"/>
            <w:col w:w="9086" w:space="0"/>
            <w:col w:w="832" w:space="0"/>
            <w:col w:w="4942" w:space="0"/>
            <w:col w:w="4958" w:space="0"/>
            <w:col w:w="9900" w:space="0"/>
            <w:col w:w="746" w:space="0"/>
            <w:col w:w="9154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45" w:lineRule="auto" w:before="0" w:after="0"/>
        <w:ind w:left="514" w:right="20" w:firstLine="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land and District Registries, Grama </w:t>
      </w:r>
      <w:r>
        <w:rPr>
          <w:spacing w:val="-4.21052631578947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Niladhari Offices,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Samurdhi Development Society Offices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Post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Offices depicted in the Schedule hereunder.</w:t>
      </w:r>
    </w:p>
    <w:p>
      <w:pPr>
        <w:autoSpaceDN w:val="0"/>
        <w:autoSpaceDE w:val="0"/>
        <w:widowControl/>
        <w:spacing w:line="247" w:lineRule="auto" w:before="258" w:after="0"/>
        <w:ind w:left="514" w:right="20" w:hanging="40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08.  Relevant application and the said "Annex -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01" inclusive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Village name list/Grama Niladhari Divisions could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 collected from District Secretariat (AG Office),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relevant land and District Registry or Divisional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Secretariat. Applications could also be downloaded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from the off</w:t>
      </w:r>
      <w:r>
        <w:rPr>
          <w:u w:val="single" w:color="000000"/>
          <w:rFonts w:ascii="TimesNewRomanPSMT" w:hAnsi="TimesNewRomanPSMT" w:eastAsia="TimesNewRomanPSMT"/>
          <w:b w:val="0"/>
          <w:i w:val="0"/>
          <w:color w:val="221F1F"/>
          <w:sz w:val="20"/>
        </w:rPr>
        <w:t>icial website (ww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w.rgd.gov.lk) of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Registrar General's Department.</w:t>
      </w:r>
    </w:p>
    <w:p>
      <w:pPr>
        <w:autoSpaceDN w:val="0"/>
        <w:autoSpaceDE w:val="0"/>
        <w:widowControl/>
        <w:spacing w:line="245" w:lineRule="auto" w:before="258" w:after="0"/>
        <w:ind w:left="514" w:right="20" w:hanging="40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09.  Duly filled applications should be forwarded </w:t>
      </w:r>
      <w:r>
        <w:rPr>
          <w:spacing w:val="-13.333333333333332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on or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before 06.12.2021 by registered post to the address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given in the Schedule.</w:t>
      </w:r>
    </w:p>
    <w:p>
      <w:pPr>
        <w:autoSpaceDN w:val="0"/>
        <w:autoSpaceDE w:val="0"/>
        <w:widowControl/>
        <w:spacing w:line="245" w:lineRule="auto" w:before="258" w:after="0"/>
        <w:ind w:left="2372" w:right="688" w:firstLine="0"/>
        <w:jc w:val="center"/>
      </w:pPr>
      <w:r>
        <w:rPr>
          <w:spacing w:val="-3.809523809523809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W.M.M.b. Weerasekara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Registrar General,</w:t>
      </w:r>
    </w:p>
    <w:p>
      <w:pPr>
        <w:autoSpaceDN w:val="0"/>
        <w:autoSpaceDE w:val="0"/>
        <w:widowControl/>
        <w:spacing w:line="245" w:lineRule="auto" w:before="258" w:after="0"/>
        <w:ind w:left="114" w:right="1242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Registrar General's Department,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No. 234/A3, Denzil </w:t>
      </w:r>
      <w:r>
        <w:rPr>
          <w:spacing w:val="-3.809523809523809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Kobbekaduwa Mawatha,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battaramulla.</w:t>
      </w:r>
    </w:p>
    <w:p>
      <w:pPr>
        <w:autoSpaceDN w:val="0"/>
        <w:autoSpaceDE w:val="0"/>
        <w:widowControl/>
        <w:spacing w:line="233" w:lineRule="auto" w:before="258" w:after="0"/>
        <w:ind w:left="114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18th october, 2021</w:t>
      </w:r>
    </w:p>
    <w:p>
      <w:pPr>
        <w:autoSpaceDN w:val="0"/>
        <w:autoSpaceDE w:val="0"/>
        <w:widowControl/>
        <w:spacing w:line="233" w:lineRule="auto" w:before="258" w:after="276"/>
        <w:ind w:left="0" w:right="0" w:firstLine="0"/>
        <w:jc w:val="center"/>
      </w:pPr>
      <w:r>
        <w:rPr>
          <w:rFonts w:ascii="Times" w:hAnsi="Times" w:eastAsia="Times"/>
          <w:b/>
          <w:i w:val="0"/>
          <w:color w:val="221F1F"/>
          <w:sz w:val="20"/>
        </w:rPr>
        <w:t>Schedule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123.99999999999977" w:type="dxa"/>
      </w:tblPr>
      <w:tblGrid>
        <w:gridCol w:w="2477"/>
        <w:gridCol w:w="2477"/>
        <w:gridCol w:w="2477"/>
        <w:gridCol w:w="2477"/>
      </w:tblGrid>
      <w:tr>
        <w:trPr>
          <w:trHeight w:hRule="exact" w:val="1190"/>
        </w:trPr>
        <w:tc>
          <w:tcPr>
            <w:tcW w:type="dxa" w:w="710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02" w:after="0"/>
              <w:ind w:left="0" w:right="0" w:firstLine="0"/>
              <w:jc w:val="center"/>
            </w:pPr>
            <w:r>
              <w:rPr>
                <w:rFonts w:ascii="Times" w:hAnsi="Times" w:eastAsia="Times"/>
                <w:b/>
                <w:i/>
                <w:color w:val="221F1F"/>
                <w:sz w:val="20"/>
              </w:rPr>
              <w:t xml:space="preserve">District </w:t>
            </w:r>
          </w:p>
        </w:tc>
        <w:tc>
          <w:tcPr>
            <w:tcW w:type="dxa" w:w="1294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202" w:after="0"/>
              <w:ind w:left="188" w:right="164" w:firstLine="0"/>
              <w:jc w:val="center"/>
            </w:pPr>
            <w:r>
              <w:rPr>
                <w:rFonts w:ascii="Times" w:hAnsi="Times" w:eastAsia="Times"/>
                <w:b/>
                <w:i/>
                <w:color w:val="221F1F"/>
                <w:sz w:val="20"/>
              </w:rPr>
              <w:t xml:space="preserve">Divisional </w:t>
            </w:r>
            <w:r>
              <w:rPr>
                <w:rFonts w:ascii="Times" w:hAnsi="Times" w:eastAsia="Times"/>
                <w:b/>
                <w:i/>
                <w:color w:val="221F1F"/>
                <w:sz w:val="20"/>
              </w:rPr>
              <w:t xml:space="preserve">Secretariat </w:t>
            </w:r>
          </w:p>
        </w:tc>
        <w:tc>
          <w:tcPr>
            <w:tcW w:type="dxa" w:w="1344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202" w:after="0"/>
              <w:ind w:left="12" w:right="12" w:firstLine="0"/>
              <w:jc w:val="center"/>
            </w:pPr>
            <w:r>
              <w:rPr>
                <w:rFonts w:ascii="Times" w:hAnsi="Times" w:eastAsia="Times"/>
                <w:b/>
                <w:i/>
                <w:color w:val="221F1F"/>
                <w:sz w:val="20"/>
              </w:rPr>
              <w:t>Post</w:t>
            </w:r>
            <w:r>
              <w:rPr>
                <w:spacing w:val="-7.272727272727273"/>
                <w:rFonts w:ascii="Times" w:hAnsi="Times" w:eastAsia="Times"/>
                <w:b/>
                <w:i/>
                <w:color w:val="221F1F"/>
                <w:sz w:val="20"/>
              </w:rPr>
              <w:t xml:space="preserve"> &amp; Division</w:t>
            </w:r>
            <w:r>
              <w:rPr>
                <w:rFonts w:ascii="Times" w:hAnsi="Times" w:eastAsia="Times"/>
                <w:b/>
                <w:i/>
                <w:color w:val="221F1F"/>
                <w:sz w:val="20"/>
              </w:rPr>
              <w:t xml:space="preserve">for which </w:t>
            </w:r>
            <w:r>
              <w:br/>
            </w:r>
            <w:r>
              <w:rPr>
                <w:rFonts w:ascii="Times" w:hAnsi="Times" w:eastAsia="Times"/>
                <w:b/>
                <w:i/>
                <w:color w:val="221F1F"/>
                <w:sz w:val="20"/>
              </w:rPr>
              <w:t xml:space="preserve">Applications </w:t>
            </w:r>
            <w:r>
              <w:br/>
            </w:r>
            <w:r>
              <w:rPr>
                <w:rFonts w:ascii="Times" w:hAnsi="Times" w:eastAsia="Times"/>
                <w:b/>
                <w:i/>
                <w:color w:val="221F1F"/>
                <w:sz w:val="20"/>
              </w:rPr>
              <w:t>are called</w:t>
            </w:r>
          </w:p>
        </w:tc>
        <w:tc>
          <w:tcPr>
            <w:tcW w:type="dxa" w:w="1432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124" w:val="left"/>
                <w:tab w:pos="222" w:val="left"/>
              </w:tabs>
              <w:autoSpaceDE w:val="0"/>
              <w:widowControl/>
              <w:spacing w:line="245" w:lineRule="auto" w:before="202" w:after="0"/>
              <w:ind w:left="0" w:right="0" w:firstLine="0"/>
              <w:jc w:val="left"/>
            </w:pPr>
            <w:r>
              <w:rPr>
                <w:rFonts w:ascii="Times" w:hAnsi="Times" w:eastAsia="Times"/>
                <w:b/>
                <w:i/>
                <w:color w:val="221F1F"/>
                <w:sz w:val="20"/>
              </w:rPr>
              <w:t xml:space="preserve"> </w:t>
            </w:r>
            <w:r>
              <w:rPr>
                <w:rFonts w:ascii="Times" w:hAnsi="Times" w:eastAsia="Times"/>
                <w:b/>
                <w:i/>
                <w:color w:val="221F1F"/>
                <w:sz w:val="20"/>
              </w:rPr>
              <w:t>Address</w:t>
            </w:r>
            <w:r>
              <w:rPr>
                <w:spacing w:val="-8.88888888888889"/>
                <w:rFonts w:ascii="Times" w:hAnsi="Times" w:eastAsia="Times"/>
                <w:b/>
                <w:i/>
                <w:color w:val="221F1F"/>
                <w:sz w:val="20"/>
              </w:rPr>
              <w:t xml:space="preserve"> to which</w:t>
            </w:r>
            <w:r>
              <w:tab/>
            </w:r>
            <w:r>
              <w:rPr>
                <w:rFonts w:ascii="Times" w:hAnsi="Times" w:eastAsia="Times"/>
                <w:b/>
                <w:i/>
                <w:color w:val="221F1F"/>
                <w:sz w:val="20"/>
              </w:rPr>
              <w:t xml:space="preserve">Applications </w:t>
            </w:r>
            <w:r>
              <w:tab/>
            </w:r>
            <w:r>
              <w:rPr>
                <w:rFonts w:ascii="Times" w:hAnsi="Times" w:eastAsia="Times"/>
                <w:b/>
                <w:i/>
                <w:color w:val="221F1F"/>
                <w:sz w:val="20"/>
              </w:rPr>
              <w:t>should be  sent</w:t>
            </w:r>
          </w:p>
        </w:tc>
      </w:tr>
      <w:tr>
        <w:trPr>
          <w:trHeight w:hRule="exact" w:val="2160"/>
        </w:trPr>
        <w:tc>
          <w:tcPr>
            <w:tcW w:type="dxa" w:w="710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3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Ampara</w:t>
            </w:r>
          </w:p>
        </w:tc>
        <w:tc>
          <w:tcPr>
            <w:tcW w:type="dxa" w:w="1294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32" w:after="0"/>
              <w:ind w:left="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 Sayndamarudu</w:t>
            </w:r>
          </w:p>
        </w:tc>
        <w:tc>
          <w:tcPr>
            <w:tcW w:type="dxa" w:w="1344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212" w:after="0"/>
              <w:ind w:left="26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Post of Muslim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Marriage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Registrar in </w:t>
            </w:r>
            <w:r>
              <w:br/>
            </w:r>
            <w:r>
              <w:rPr>
                <w:spacing w:val="-5.333333333333333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Karawahu pattu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Division of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Sayndamarudu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01 (tamil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Meadium)</w:t>
            </w:r>
          </w:p>
        </w:tc>
        <w:tc>
          <w:tcPr>
            <w:tcW w:type="dxa" w:w="1432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212" w:after="0"/>
              <w:ind w:left="4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District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Secretary/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Additional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Registrar </w:t>
            </w:r>
            <w:r>
              <w:br/>
            </w:r>
            <w:r>
              <w:rPr>
                <w:spacing w:val="-4.444444444444445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General, District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Secretariat,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Ampara.</w:t>
            </w:r>
          </w:p>
        </w:tc>
      </w:tr>
    </w:tbl>
    <w:p>
      <w:pPr>
        <w:autoSpaceDN w:val="0"/>
        <w:autoSpaceDE w:val="0"/>
        <w:widowControl/>
        <w:spacing w:line="233" w:lineRule="auto" w:before="692" w:after="0"/>
        <w:ind w:left="114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11 - 189</w:t>
      </w:r>
    </w:p>
    <w:p>
      <w:pPr>
        <w:sectPr>
          <w:type w:val="nextColumn"/>
          <w:pgSz w:w="11906" w:h="16838"/>
          <w:pgMar w:top="814" w:right="890" w:bottom="836" w:left="1106" w:header="720" w:footer="720" w:gutter="0"/>
          <w:cols w:space="720" w:num="2" w:equalWidth="0">
            <w:col w:w="4926" w:space="0"/>
            <w:col w:w="4983" w:space="0"/>
            <w:col w:w="9909" w:space="0"/>
            <w:col w:w="9086" w:space="0"/>
            <w:col w:w="823" w:space="0"/>
            <w:col w:w="4928" w:space="0"/>
            <w:col w:w="4982" w:space="0"/>
            <w:col w:w="9910" w:space="0"/>
            <w:col w:w="746" w:space="0"/>
            <w:col w:w="9164" w:space="0"/>
            <w:col w:w="4940" w:space="0"/>
            <w:col w:w="4978" w:space="0"/>
            <w:col w:w="9918" w:space="0"/>
            <w:col w:w="9086" w:space="0"/>
            <w:col w:w="832" w:space="0"/>
            <w:col w:w="4942" w:space="0"/>
            <w:col w:w="4958" w:space="0"/>
            <w:col w:w="9900" w:space="0"/>
            <w:col w:w="746" w:space="0"/>
            <w:col w:w="9154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594"/>
        <w:ind w:left="0" w:right="0"/>
      </w:pPr>
    </w:p>
    <w:p>
      <w:pPr>
        <w:sectPr>
          <w:pgSz w:w="11906" w:h="16838"/>
          <w:pgMar w:top="814" w:right="1036" w:bottom="856" w:left="952" w:header="720" w:footer="720" w:gutter="0"/>
          <w:cols w:space="720" w:num="2" w:equalWidth="0">
            <w:col w:w="4926" w:space="0"/>
            <w:col w:w="4983" w:space="0"/>
            <w:col w:w="9909" w:space="0"/>
            <w:col w:w="9086" w:space="0"/>
            <w:col w:w="823" w:space="0"/>
            <w:col w:w="4928" w:space="0"/>
            <w:col w:w="4982" w:space="0"/>
            <w:col w:w="9910" w:space="0"/>
            <w:col w:w="746" w:space="0"/>
            <w:col w:w="9164" w:space="0"/>
            <w:col w:w="4940" w:space="0"/>
            <w:col w:w="4978" w:space="0"/>
            <w:col w:w="9918" w:space="0"/>
            <w:col w:w="9086" w:space="0"/>
            <w:col w:w="832" w:space="0"/>
            <w:col w:w="4942" w:space="0"/>
            <w:col w:w="4958" w:space="0"/>
            <w:col w:w="9900" w:space="0"/>
            <w:col w:w="746" w:space="0"/>
            <w:col w:w="9154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0"/>
        <w:ind w:left="8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1248</w:t>
      </w:r>
    </w:p>
    <w:p>
      <w:pPr>
        <w:sectPr>
          <w:type w:val="continuous"/>
          <w:pgSz w:w="11906" w:h="16838"/>
          <w:pgMar w:top="814" w:right="1036" w:bottom="856" w:left="952" w:header="720" w:footer="720" w:gutter="0"/>
          <w:cols w:space="720" w:num="2" w:equalWidth="0">
            <w:col w:w="753" w:space="0"/>
            <w:col w:w="9164" w:space="0"/>
            <w:col w:w="4926" w:space="0"/>
            <w:col w:w="4983" w:space="0"/>
            <w:col w:w="9909" w:space="0"/>
            <w:col w:w="9086" w:space="0"/>
            <w:col w:w="823" w:space="0"/>
            <w:col w:w="4928" w:space="0"/>
            <w:col w:w="4982" w:space="0"/>
            <w:col w:w="9910" w:space="0"/>
            <w:col w:w="746" w:space="0"/>
            <w:col w:w="9164" w:space="0"/>
            <w:col w:w="4940" w:space="0"/>
            <w:col w:w="4978" w:space="0"/>
            <w:col w:w="9918" w:space="0"/>
            <w:col w:w="9086" w:space="0"/>
            <w:col w:w="832" w:space="0"/>
            <w:col w:w="4942" w:space="0"/>
            <w:col w:w="4958" w:space="0"/>
            <w:col w:w="9900" w:space="0"/>
            <w:col w:w="746" w:space="0"/>
            <w:col w:w="9154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68"/>
        <w:ind w:left="364" w:right="118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2021'11'05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05.11.2021</w:t>
      </w:r>
    </w:p>
    <w:p>
      <w:pPr>
        <w:sectPr>
          <w:type w:val="nextColumn"/>
          <w:pgSz w:w="11906" w:h="16838"/>
          <w:pgMar w:top="814" w:right="1036" w:bottom="856" w:left="952" w:header="720" w:footer="720" w:gutter="0"/>
          <w:cols w:space="720" w:num="2" w:equalWidth="0">
            <w:col w:w="753" w:space="0"/>
            <w:col w:w="9164" w:space="0"/>
            <w:col w:w="4926" w:space="0"/>
            <w:col w:w="4983" w:space="0"/>
            <w:col w:w="9909" w:space="0"/>
            <w:col w:w="9086" w:space="0"/>
            <w:col w:w="823" w:space="0"/>
            <w:col w:w="4928" w:space="0"/>
            <w:col w:w="4982" w:space="0"/>
            <w:col w:w="9910" w:space="0"/>
            <w:col w:w="746" w:space="0"/>
            <w:col w:w="9164" w:space="0"/>
            <w:col w:w="4940" w:space="0"/>
            <w:col w:w="4978" w:space="0"/>
            <w:col w:w="9918" w:space="0"/>
            <w:col w:w="9086" w:space="0"/>
            <w:col w:w="832" w:space="0"/>
            <w:col w:w="4942" w:space="0"/>
            <w:col w:w="4958" w:space="0"/>
            <w:col w:w="9900" w:space="0"/>
            <w:col w:w="746" w:space="0"/>
            <w:col w:w="9154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78" w:lineRule="auto" w:before="86" w:after="0"/>
        <w:ind w:left="2302" w:right="2366" w:firstLine="0"/>
        <w:jc w:val="center"/>
      </w:pPr>
      <w:r>
        <w:rPr>
          <w:rFonts w:ascii="Times" w:hAnsi="Times" w:eastAsia="Times"/>
          <w:b/>
          <w:i w:val="0"/>
          <w:color w:val="221F1F"/>
          <w:sz w:val="28"/>
        </w:rPr>
        <w:t>Examinations, Results of Examinations</w:t>
      </w:r>
      <w:r>
        <w:rPr>
          <w:spacing w:val="-16.0"/>
          <w:rFonts w:ascii="Times" w:hAnsi="Times" w:eastAsia="Times"/>
          <w:b/>
          <w:i w:val="0"/>
          <w:color w:val="221F1F"/>
          <w:sz w:val="28"/>
        </w:rPr>
        <w:t xml:space="preserve"> &amp; c.</w:t>
      </w:r>
      <w:r>
        <w:rPr>
          <w:rFonts w:ascii="Times" w:hAnsi="Times" w:eastAsia="Times"/>
          <w:b/>
          <w:i w:val="0"/>
          <w:color w:val="221F1F"/>
          <w:sz w:val="22"/>
        </w:rPr>
        <w:t>JuDICIAL SERvICE COmmISSION</w:t>
      </w:r>
    </w:p>
    <w:p>
      <w:pPr>
        <w:autoSpaceDN w:val="0"/>
        <w:autoSpaceDE w:val="0"/>
        <w:widowControl/>
        <w:spacing w:line="245" w:lineRule="auto" w:before="254" w:after="0"/>
        <w:ind w:left="1626" w:right="1696" w:firstLine="0"/>
        <w:jc w:val="center"/>
      </w:pPr>
      <w:r>
        <w:rPr>
          <w:rFonts w:ascii="Times" w:hAnsi="Times" w:eastAsia="Times"/>
          <w:b/>
          <w:i w:val="0"/>
          <w:color w:val="221F1F"/>
          <w:sz w:val="20"/>
        </w:rPr>
        <w:t xml:space="preserve">Open Competitive Examination for the Recruitment of </w:t>
      </w:r>
      <w:r>
        <w:br/>
      </w:r>
      <w:r>
        <w:rPr>
          <w:rFonts w:ascii="Times" w:hAnsi="Times" w:eastAsia="Times"/>
          <w:b/>
          <w:i w:val="0"/>
          <w:color w:val="221F1F"/>
          <w:sz w:val="20"/>
        </w:rPr>
        <w:t>Court Book Binder Grade III in the Scheduled Public Officers' Service</w:t>
      </w:r>
      <w:r>
        <w:rPr>
          <w:spacing w:val="-11.428571428571427"/>
          <w:rFonts w:ascii="Times" w:hAnsi="Times" w:eastAsia="Times"/>
          <w:b/>
          <w:i w:val="0"/>
          <w:color w:val="221F1F"/>
          <w:sz w:val="20"/>
        </w:rPr>
        <w:t xml:space="preserve"> - 2021</w:t>
      </w:r>
    </w:p>
    <w:p>
      <w:pPr>
        <w:autoSpaceDN w:val="0"/>
        <w:autoSpaceDE w:val="0"/>
        <w:widowControl/>
        <w:spacing w:line="245" w:lineRule="auto" w:before="258" w:after="0"/>
        <w:ind w:left="0" w:right="20" w:firstLine="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terms of the Scheduled Public Officers' Service Minute published in the </w:t>
      </w:r>
      <w:r>
        <w:rPr>
          <w:rFonts w:ascii="Times" w:hAnsi="Times" w:eastAsia="Times"/>
          <w:b w:val="0"/>
          <w:i/>
          <w:color w:val="221F1F"/>
          <w:sz w:val="20"/>
        </w:rPr>
        <w:t>extraordinary Gazette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bearing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No. 2088/26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dated 11.09.2018 and the Judicial Service commission decision dated 14.10.2021 applications are called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from applicants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who possess the required qualifications for the Open Competitive Examination for the recruitment of Court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Book Binder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Grade III in the Scheduled Public Officers' Service as per the decision of the Judicial Service Commission.</w:t>
      </w:r>
    </w:p>
    <w:p>
      <w:pPr>
        <w:autoSpaceDN w:val="0"/>
        <w:autoSpaceDE w:val="0"/>
        <w:widowControl/>
        <w:spacing w:line="233" w:lineRule="auto" w:before="258" w:after="0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02.  Recruitments are made to Grade iii of the court book binders' Service by this examination.</w:t>
      </w:r>
    </w:p>
    <w:p>
      <w:pPr>
        <w:autoSpaceDN w:val="0"/>
        <w:autoSpaceDE w:val="0"/>
        <w:widowControl/>
        <w:spacing w:line="245" w:lineRule="auto" w:before="258" w:after="0"/>
        <w:ind w:left="360" w:right="20" w:hanging="3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03.  It is hereby notified that this examination will be held in Colombo by the Secretary, Judicial </w:t>
      </w:r>
      <w:r>
        <w:rPr>
          <w:spacing w:val="-4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Service Commission.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secretary, Judicial Service Commission reserves the right to postpone or cancel this examination subject to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instructions of the Judicial Service commission.</w:t>
      </w:r>
    </w:p>
    <w:p>
      <w:pPr>
        <w:autoSpaceDN w:val="0"/>
        <w:autoSpaceDE w:val="0"/>
        <w:widowControl/>
        <w:spacing w:line="233" w:lineRule="auto" w:before="258" w:after="128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04.  (a)  </w:t>
      </w:r>
      <w:r>
        <w:rPr>
          <w:rFonts w:ascii="Times" w:hAnsi="Times" w:eastAsia="Times"/>
          <w:b w:val="0"/>
          <w:i/>
          <w:color w:val="221F1F"/>
          <w:sz w:val="20"/>
        </w:rPr>
        <w:t>Syllabus of the written examination.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329.9999999999999" w:type="dxa"/>
      </w:tblPr>
      <w:tblGrid>
        <w:gridCol w:w="4959"/>
        <w:gridCol w:w="4959"/>
      </w:tblGrid>
      <w:tr>
        <w:trPr>
          <w:trHeight w:hRule="exact" w:val="1200"/>
        </w:trPr>
        <w:tc>
          <w:tcPr>
            <w:tcW w:type="dxa" w:w="724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30" w:after="0"/>
              <w:ind w:left="0" w:right="106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 (i). </w:t>
            </w:r>
          </w:p>
        </w:tc>
        <w:tc>
          <w:tcPr>
            <w:tcW w:type="dxa" w:w="8854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130" w:after="0"/>
              <w:ind w:left="106" w:right="1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General intelligence :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This question paper may consist of subject related questions designed to test the applicants' skill </w:t>
            </w:r>
            <w:r>
              <w:rPr>
                <w:spacing w:val="-7.272727272727273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at numbers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and power of critical reasoning and may consist of quantitative, language questions and questions </w:t>
            </w:r>
            <w:r>
              <w:rPr>
                <w:spacing w:val="-7.272727272727273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related to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pictorial structures and inter relationship.</w:t>
            </w:r>
          </w:p>
        </w:tc>
      </w:tr>
    </w:tbl>
    <w:p>
      <w:pPr>
        <w:autoSpaceDN w:val="0"/>
        <w:autoSpaceDE w:val="0"/>
        <w:widowControl/>
        <w:spacing w:line="245" w:lineRule="auto" w:before="130" w:after="0"/>
        <w:ind w:left="1160" w:right="70" w:hanging="50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(ii).  General Knowledge :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it is expected to test the applicants' knowledge in social, economical and cultural facts/ incidents and facts/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incidents of scientific and technical development in Sri Lanka</w:t>
      </w:r>
    </w:p>
    <w:p>
      <w:pPr>
        <w:autoSpaceDN w:val="0"/>
        <w:autoSpaceDE w:val="0"/>
        <w:widowControl/>
        <w:spacing w:line="245" w:lineRule="auto" w:before="258" w:after="0"/>
        <w:ind w:left="1160" w:right="20" w:hanging="50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(iii).  Language and comprehension :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This question paper may consist of subject related questions designed to test the applicants' ability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expression, comprehension, spellings, summarizing passages, expressing the idea of several given sentences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in one sentence and use of simple grammar.</w:t>
      </w:r>
    </w:p>
    <w:p>
      <w:pPr>
        <w:autoSpaceDN w:val="0"/>
        <w:autoSpaceDE w:val="0"/>
        <w:widowControl/>
        <w:spacing w:line="245" w:lineRule="auto" w:before="258" w:after="0"/>
        <w:ind w:left="360" w:right="20" w:firstLine="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Applicants should answer one question paper that has been prepared inclusive of all above three subjects and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they will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 given 02 hours to answer the paper. (this paper will consist of multiple choice questions, short </w:t>
      </w:r>
      <w:r>
        <w:rPr>
          <w:spacing w:val="-3.809523809523809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questions, questions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on structured essays and essays.)</w:t>
      </w:r>
    </w:p>
    <w:p>
      <w:pPr>
        <w:autoSpaceDN w:val="0"/>
        <w:autoSpaceDE w:val="0"/>
        <w:widowControl/>
        <w:spacing w:line="233" w:lineRule="auto" w:before="258" w:after="0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Note : illegible hand writing will be penalized.</w:t>
      </w:r>
    </w:p>
    <w:p>
      <w:pPr>
        <w:autoSpaceDN w:val="0"/>
        <w:autoSpaceDE w:val="0"/>
        <w:widowControl/>
        <w:spacing w:line="245" w:lineRule="auto" w:before="258" w:after="0"/>
        <w:ind w:left="720" w:right="20" w:hanging="3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(b)  A number of applicants equal to the number of vacancies allocated for said examination may be </w:t>
      </w:r>
      <w:r>
        <w:rPr>
          <w:spacing w:val="-4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appointed following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descending order beginning from the highest scorer of marks after an interview for verification of qualifications.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However, the Judicial Service Commission may determine not to fill a certain number of vacancies.</w:t>
      </w:r>
    </w:p>
    <w:p>
      <w:pPr>
        <w:autoSpaceDN w:val="0"/>
        <w:autoSpaceDE w:val="0"/>
        <w:widowControl/>
        <w:spacing w:line="233" w:lineRule="auto" w:before="258" w:after="0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05.</w:t>
      </w:r>
      <w:r>
        <w:rPr>
          <w:rFonts w:ascii="Times" w:hAnsi="Times" w:eastAsia="Times"/>
          <w:b w:val="0"/>
          <w:i/>
          <w:color w:val="221F1F"/>
          <w:sz w:val="20"/>
        </w:rPr>
        <w:t xml:space="preserve"> Conditions of Service.</w:t>
      </w:r>
    </w:p>
    <w:p>
      <w:pPr>
        <w:autoSpaceDN w:val="0"/>
        <w:autoSpaceDE w:val="0"/>
        <w:widowControl/>
        <w:spacing w:line="247" w:lineRule="auto" w:before="258" w:after="0"/>
        <w:ind w:left="760" w:right="20" w:hanging="4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5.1  A selected candidate is appointed to grade III of the court Book Binders' Service subject to </w:t>
      </w:r>
      <w:r>
        <w:rPr>
          <w:spacing w:val="-4.21052631578947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general conditions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governing the appointments in Public Service, terms and conditions set out in the Schedule Public Officers' Service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Minute published by the </w:t>
      </w:r>
      <w:r>
        <w:rPr>
          <w:rFonts w:ascii="Times" w:hAnsi="Times" w:eastAsia="Times"/>
          <w:b w:val="0"/>
          <w:i/>
          <w:color w:val="221F1F"/>
          <w:sz w:val="20"/>
        </w:rPr>
        <w:t>extraordinary Gazette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of the Democratic Socialist Republic of Sri Lanka No. 2088/26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dated 11.09.2018 amendments already made and will be made thereto in due course to the said Service Minute,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provisions of the Establishments code and Financial Regulations.</w:t>
      </w:r>
    </w:p>
    <w:p>
      <w:pPr>
        <w:autoSpaceDN w:val="0"/>
        <w:autoSpaceDE w:val="0"/>
        <w:widowControl/>
        <w:spacing w:line="245" w:lineRule="auto" w:before="238" w:after="0"/>
        <w:ind w:left="760" w:right="20" w:hanging="46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5.2  this post is permanent and pensionable. thought it has been stated above that the posts in the </w:t>
      </w:r>
      <w:r>
        <w:rPr>
          <w:spacing w:val="-4.70588235294117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Scheduled Public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Officers' Service are pensionable, the officers that are to be recruited to Grade III of the Court Book Binders' </w:t>
      </w:r>
    </w:p>
    <w:p>
      <w:pPr>
        <w:sectPr>
          <w:type w:val="continuous"/>
          <w:pgSz w:w="11906" w:h="16838"/>
          <w:pgMar w:top="814" w:right="1036" w:bottom="856" w:left="952" w:header="720" w:footer="720" w:gutter="0"/>
          <w:cols w:space="720" w:num="1" w:equalWidth="0">
            <w:col w:w="9918" w:space="0"/>
            <w:col w:w="753" w:space="0"/>
            <w:col w:w="9164" w:space="0"/>
            <w:col w:w="4926" w:space="0"/>
            <w:col w:w="4983" w:space="0"/>
            <w:col w:w="9909" w:space="0"/>
            <w:col w:w="9086" w:space="0"/>
            <w:col w:w="823" w:space="0"/>
            <w:col w:w="4928" w:space="0"/>
            <w:col w:w="4982" w:space="0"/>
            <w:col w:w="9910" w:space="0"/>
            <w:col w:w="746" w:space="0"/>
            <w:col w:w="9164" w:space="0"/>
            <w:col w:w="4940" w:space="0"/>
            <w:col w:w="4978" w:space="0"/>
            <w:col w:w="9918" w:space="0"/>
            <w:col w:w="9086" w:space="0"/>
            <w:col w:w="832" w:space="0"/>
            <w:col w:w="4942" w:space="0"/>
            <w:col w:w="4958" w:space="0"/>
            <w:col w:w="9900" w:space="0"/>
            <w:col w:w="746" w:space="0"/>
            <w:col w:w="9154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22"/>
        <w:ind w:left="0" w:right="0"/>
      </w:pPr>
    </w:p>
    <w:p>
      <w:pPr>
        <w:sectPr>
          <w:pgSz w:w="11906" w:h="16838"/>
          <w:pgMar w:top="814" w:right="890" w:bottom="928" w:left="1106" w:header="720" w:footer="720" w:gutter="0"/>
          <w:cols w:space="720" w:num="1" w:equalWidth="0">
            <w:col w:w="9918" w:space="0"/>
            <w:col w:w="753" w:space="0"/>
            <w:col w:w="9164" w:space="0"/>
            <w:col w:w="4926" w:space="0"/>
            <w:col w:w="4983" w:space="0"/>
            <w:col w:w="9909" w:space="0"/>
            <w:col w:w="9086" w:space="0"/>
            <w:col w:w="823" w:space="0"/>
            <w:col w:w="4928" w:space="0"/>
            <w:col w:w="4982" w:space="0"/>
            <w:col w:w="9910" w:space="0"/>
            <w:col w:w="746" w:space="0"/>
            <w:col w:w="9164" w:space="0"/>
            <w:col w:w="4940" w:space="0"/>
            <w:col w:w="4978" w:space="0"/>
            <w:col w:w="9918" w:space="0"/>
            <w:col w:w="9086" w:space="0"/>
            <w:col w:w="832" w:space="0"/>
            <w:col w:w="4942" w:space="0"/>
            <w:col w:w="4958" w:space="0"/>
            <w:col w:w="9900" w:space="0"/>
            <w:col w:w="746" w:space="0"/>
            <w:col w:w="9154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0"/>
        <w:ind w:left="1114" w:right="352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2021'11'05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05.11.2021</w:t>
      </w:r>
    </w:p>
    <w:p>
      <w:pPr>
        <w:sectPr>
          <w:type w:val="continuous"/>
          <w:pgSz w:w="11906" w:h="16838"/>
          <w:pgMar w:top="814" w:right="890" w:bottom="928" w:left="1106" w:header="720" w:footer="720" w:gutter="0"/>
          <w:cols w:space="720" w:num="2" w:equalWidth="0">
            <w:col w:w="9086" w:space="0"/>
            <w:col w:w="823" w:space="0"/>
            <w:col w:w="9918" w:space="0"/>
            <w:col w:w="753" w:space="0"/>
            <w:col w:w="9164" w:space="0"/>
            <w:col w:w="4926" w:space="0"/>
            <w:col w:w="4983" w:space="0"/>
            <w:col w:w="9909" w:space="0"/>
            <w:col w:w="9086" w:space="0"/>
            <w:col w:w="823" w:space="0"/>
            <w:col w:w="4928" w:space="0"/>
            <w:col w:w="4982" w:space="0"/>
            <w:col w:w="9910" w:space="0"/>
            <w:col w:w="746" w:space="0"/>
            <w:col w:w="9164" w:space="0"/>
            <w:col w:w="4940" w:space="0"/>
            <w:col w:w="4978" w:space="0"/>
            <w:col w:w="9918" w:space="0"/>
            <w:col w:w="9086" w:space="0"/>
            <w:col w:w="832" w:space="0"/>
            <w:col w:w="4942" w:space="0"/>
            <w:col w:w="4958" w:space="0"/>
            <w:col w:w="9900" w:space="0"/>
            <w:col w:w="746" w:space="0"/>
            <w:col w:w="9154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270"/>
        <w:ind w:left="0" w:right="88" w:firstLine="0"/>
        <w:jc w:val="righ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1249</w:t>
      </w:r>
    </w:p>
    <w:p>
      <w:pPr>
        <w:sectPr>
          <w:type w:val="nextColumn"/>
          <w:pgSz w:w="11906" w:h="16838"/>
          <w:pgMar w:top="814" w:right="890" w:bottom="928" w:left="1106" w:header="720" w:footer="720" w:gutter="0"/>
          <w:cols w:space="720" w:num="2" w:equalWidth="0">
            <w:col w:w="9086" w:space="0"/>
            <w:col w:w="823" w:space="0"/>
            <w:col w:w="9918" w:space="0"/>
            <w:col w:w="753" w:space="0"/>
            <w:col w:w="9164" w:space="0"/>
            <w:col w:w="4926" w:space="0"/>
            <w:col w:w="4983" w:space="0"/>
            <w:col w:w="9909" w:space="0"/>
            <w:col w:w="9086" w:space="0"/>
            <w:col w:w="823" w:space="0"/>
            <w:col w:w="4928" w:space="0"/>
            <w:col w:w="4982" w:space="0"/>
            <w:col w:w="9910" w:space="0"/>
            <w:col w:w="746" w:space="0"/>
            <w:col w:w="9164" w:space="0"/>
            <w:col w:w="4940" w:space="0"/>
            <w:col w:w="4978" w:space="0"/>
            <w:col w:w="9918" w:space="0"/>
            <w:col w:w="9086" w:space="0"/>
            <w:col w:w="832" w:space="0"/>
            <w:col w:w="4942" w:space="0"/>
            <w:col w:w="4958" w:space="0"/>
            <w:col w:w="9900" w:space="0"/>
            <w:col w:w="746" w:space="0"/>
            <w:col w:w="9154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45" w:lineRule="auto" w:before="112" w:after="0"/>
        <w:ind w:left="760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Service in future will be subjected to the decisions taken by the Government and/or Judicial </w:t>
      </w:r>
      <w:r>
        <w:rPr>
          <w:spacing w:val="-4.21052631578947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Service Commission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in relation to the Pension scheme applicable to them.</w:t>
      </w:r>
    </w:p>
    <w:p>
      <w:pPr>
        <w:autoSpaceDN w:val="0"/>
        <w:tabs>
          <w:tab w:pos="760" w:val="left"/>
        </w:tabs>
        <w:autoSpaceDE w:val="0"/>
        <w:widowControl/>
        <w:spacing w:line="245" w:lineRule="auto" w:before="218" w:after="0"/>
        <w:ind w:left="300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5.3  This appointment is subject to an probation period of three years. The Efficiency Bar Examination shall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 passed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by the officer, within 05 years after recruitment to Grade III of the Court Book Binders' Service.</w:t>
      </w:r>
    </w:p>
    <w:p>
      <w:pPr>
        <w:autoSpaceDN w:val="0"/>
        <w:autoSpaceDE w:val="0"/>
        <w:widowControl/>
        <w:spacing w:line="245" w:lineRule="auto" w:before="218" w:after="0"/>
        <w:ind w:left="760" w:right="20" w:hanging="4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5.4  The proficiency in the relevant level of the official language prescribed for Grade III of the Court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Book Binders'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Service should be achieved within 05 years after appointment in terms of the Public Administration circular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No. 01/2014 and amendments done thereto and Judicial Service commission circular No. 396 and amendments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done thereto.</w:t>
      </w:r>
    </w:p>
    <w:p>
      <w:pPr>
        <w:autoSpaceDN w:val="0"/>
        <w:autoSpaceDE w:val="0"/>
        <w:widowControl/>
        <w:spacing w:line="245" w:lineRule="auto" w:before="218" w:after="0"/>
        <w:ind w:left="760" w:right="20" w:hanging="4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5.5  the appointments of the applicants who fail to assume duties in the post to which they are appointed on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due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date and/or applicants who refuse or neglect to assume duties in a post or in an area into which they are appointed,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are cancelled at the discretion of the Judicial Service commission.</w:t>
      </w:r>
    </w:p>
    <w:p>
      <w:pPr>
        <w:autoSpaceDN w:val="0"/>
        <w:autoSpaceDE w:val="0"/>
        <w:widowControl/>
        <w:spacing w:line="247" w:lineRule="auto" w:before="218" w:after="0"/>
        <w:ind w:left="420" w:right="20" w:hanging="42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06.   </w:t>
      </w:r>
      <w:r>
        <w:rPr>
          <w:rFonts w:ascii="Times" w:hAnsi="Times" w:eastAsia="Times"/>
          <w:b w:val="0"/>
          <w:i/>
          <w:color w:val="221F1F"/>
          <w:sz w:val="20"/>
        </w:rPr>
        <w:t>Salary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: As per Service commission circular No. 386 dated 24/06/2016 issued subsequent to No. 03/2016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by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Judicial Service commission, the monthly salary scale applicable to Grade iii of the court book binders' Service in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Scheduled Public Officers' Service is (PL 2-2016) Rs. 25,250 - 10x270 - 10x300-10x330-12x350-Rs. 38,450 (Initial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Salary Step - Rs. 25,250). Salary will be paid from the effective date of the appointment in terms of the provisions set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out in above circular.</w:t>
      </w:r>
    </w:p>
    <w:p>
      <w:pPr>
        <w:autoSpaceDN w:val="0"/>
        <w:autoSpaceDE w:val="0"/>
        <w:widowControl/>
        <w:spacing w:line="233" w:lineRule="auto" w:before="218" w:after="0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07.   </w:t>
      </w:r>
      <w:r>
        <w:rPr>
          <w:rFonts w:ascii="Times" w:hAnsi="Times" w:eastAsia="Times"/>
          <w:b w:val="0"/>
          <w:i/>
          <w:color w:val="221F1F"/>
          <w:sz w:val="20"/>
        </w:rPr>
        <w:t>Qualifications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. </w:t>
      </w:r>
    </w:p>
    <w:p>
      <w:pPr>
        <w:autoSpaceDN w:val="0"/>
        <w:autoSpaceDE w:val="0"/>
        <w:widowControl/>
        <w:spacing w:line="245" w:lineRule="auto" w:before="18" w:after="0"/>
        <w:ind w:left="420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Following qualifications shall have been completed to be recruited to Grade III of the Court Book Binders'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Service in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the Scheduled Public Officers' Service.</w:t>
      </w:r>
    </w:p>
    <w:p>
      <w:pPr>
        <w:autoSpaceDN w:val="0"/>
        <w:autoSpaceDE w:val="0"/>
        <w:widowControl/>
        <w:spacing w:line="233" w:lineRule="auto" w:before="218" w:after="0"/>
        <w:ind w:left="440" w:right="0" w:firstLine="0"/>
        <w:jc w:val="left"/>
      </w:pPr>
      <w:r>
        <w:rPr>
          <w:rFonts w:ascii="Times" w:hAnsi="Times" w:eastAsia="Times"/>
          <w:b w:val="0"/>
          <w:i/>
          <w:color w:val="221F1F"/>
          <w:sz w:val="20"/>
        </w:rPr>
        <w:t>Educational and professional qualifications,</w:t>
      </w:r>
    </w:p>
    <w:p>
      <w:pPr>
        <w:autoSpaceDN w:val="0"/>
        <w:tabs>
          <w:tab w:pos="940" w:val="left"/>
          <w:tab w:pos="4998" w:val="left"/>
        </w:tabs>
        <w:autoSpaceDE w:val="0"/>
        <w:widowControl/>
        <w:spacing w:line="247" w:lineRule="auto" w:before="258" w:after="0"/>
        <w:ind w:left="480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(a)  be a citizen of Sri Lanka </w:t>
      </w:r>
      <w:r>
        <w:br/>
      </w:r>
      <w:r>
        <w:tab/>
      </w:r>
      <w:r>
        <w:rPr>
          <w:rFonts w:ascii="Times" w:hAnsi="Times" w:eastAsia="Times"/>
          <w:b w:val="0"/>
          <w:i/>
          <w:color w:val="221F1F"/>
          <w:sz w:val="20"/>
        </w:rPr>
        <w:t xml:space="preserve">and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(b)  Should not be less than eighteen (18) years and not more than thirty (30) years of age </w:t>
      </w:r>
      <w:r>
        <w:br/>
      </w:r>
      <w:r>
        <w:tab/>
      </w:r>
      <w:r>
        <w:rPr>
          <w:rFonts w:ascii="Times" w:hAnsi="Times" w:eastAsia="Times"/>
          <w:b w:val="0"/>
          <w:i/>
          <w:color w:val="221F1F"/>
          <w:sz w:val="20"/>
        </w:rPr>
        <w:t xml:space="preserve">and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(c)  Shall have passed G.C.E. (Ordinary Level) Examination in six (06) subjects including </w:t>
      </w:r>
      <w:r>
        <w:rPr>
          <w:spacing w:val="-3.47826086956521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Sinhala/Tamil Language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Mathematics with credit passes for three (03) subjects including Sinhala/Tamil Language at one sitting. </w:t>
      </w:r>
    </w:p>
    <w:p>
      <w:pPr>
        <w:autoSpaceDN w:val="0"/>
        <w:tabs>
          <w:tab w:pos="940" w:val="left"/>
          <w:tab w:pos="4998" w:val="left"/>
        </w:tabs>
        <w:autoSpaceDE w:val="0"/>
        <w:widowControl/>
        <w:spacing w:line="245" w:lineRule="auto" w:before="18" w:after="0"/>
        <w:ind w:left="480" w:right="20" w:firstLine="0"/>
        <w:jc w:val="left"/>
      </w:pPr>
      <w:r>
        <w:tab/>
      </w:r>
      <w:r>
        <w:rPr>
          <w:rFonts w:ascii="Times" w:hAnsi="Times" w:eastAsia="Times"/>
          <w:b w:val="0"/>
          <w:i/>
          <w:color w:val="221F1F"/>
          <w:sz w:val="20"/>
        </w:rPr>
        <w:t xml:space="preserve">and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(d)  Shall have acquired a certificate having successfully followed a course on Book Binding at least for a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period of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not less than 01 month at the Department of National Archives or any other government institution.</w:t>
      </w:r>
    </w:p>
    <w:p>
      <w:pPr>
        <w:autoSpaceDN w:val="0"/>
        <w:autoSpaceDE w:val="0"/>
        <w:widowControl/>
        <w:spacing w:line="245" w:lineRule="auto" w:before="258" w:after="0"/>
        <w:ind w:left="0" w:right="20" w:firstLine="0"/>
        <w:jc w:val="left"/>
      </w:pPr>
      <w:r>
        <w:rPr>
          <w:rFonts w:ascii="Times" w:hAnsi="Times" w:eastAsia="Times"/>
          <w:b/>
          <w:i/>
          <w:color w:val="221F1F"/>
          <w:sz w:val="20"/>
        </w:rPr>
        <w:t>Note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- Upper age limit for applicants who are already in the Government Service and Provincial Public Service is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forty five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(45) years.</w:t>
      </w:r>
    </w:p>
    <w:p>
      <w:pPr>
        <w:autoSpaceDN w:val="0"/>
        <w:autoSpaceDE w:val="0"/>
        <w:widowControl/>
        <w:spacing w:line="245" w:lineRule="auto" w:before="258" w:after="0"/>
        <w:ind w:left="0" w:right="20" w:firstLine="0"/>
        <w:jc w:val="left"/>
      </w:pPr>
      <w:r>
        <w:rPr>
          <w:rFonts w:ascii="Times" w:hAnsi="Times" w:eastAsia="Times"/>
          <w:b/>
          <w:i/>
          <w:color w:val="221F1F"/>
          <w:sz w:val="20"/>
        </w:rPr>
        <w:t>N.B.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- It is compulsory that every applicant should have fulfilled all the qualifications required for the respective post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by 5th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of November 2021 or prior to said date.</w:t>
      </w:r>
    </w:p>
    <w:p>
      <w:pPr>
        <w:autoSpaceDN w:val="0"/>
        <w:autoSpaceDE w:val="0"/>
        <w:widowControl/>
        <w:spacing w:line="247" w:lineRule="auto" w:before="258" w:after="0"/>
        <w:ind w:left="420" w:right="20" w:hanging="42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08.  </w:t>
      </w:r>
      <w:r>
        <w:rPr>
          <w:rFonts w:ascii="Times" w:hAnsi="Times" w:eastAsia="Times"/>
          <w:b w:val="0"/>
          <w:i/>
          <w:color w:val="221F1F"/>
          <w:sz w:val="20"/>
        </w:rPr>
        <w:t>examination fees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- Examination fee is Rs. 400/- . the receipt obtained by paying said amount to People's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bank, Dam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Street branch to the credit of account of Secretary, Judicial Service commission No. 297100199025039 should be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affixed using one edge of the receipt on the due place of the application so as not to be detached. (A photocopy of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receipt should be kept with the applicant for future use) the fee will not be refunded under any circumstances, while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money orders and stamps will not be accepted in respect of the fee.</w:t>
      </w:r>
    </w:p>
    <w:p>
      <w:pPr>
        <w:autoSpaceDN w:val="0"/>
        <w:autoSpaceDE w:val="0"/>
        <w:widowControl/>
        <w:spacing w:line="233" w:lineRule="auto" w:before="258" w:after="0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09.  </w:t>
      </w:r>
      <w:r>
        <w:rPr>
          <w:rFonts w:ascii="Times" w:hAnsi="Times" w:eastAsia="Times"/>
          <w:b w:val="0"/>
          <w:i/>
          <w:color w:val="221F1F"/>
          <w:sz w:val="20"/>
        </w:rPr>
        <w:t>Method of applying :</w:t>
      </w:r>
    </w:p>
    <w:p>
      <w:pPr>
        <w:autoSpaceDN w:val="0"/>
        <w:autoSpaceDE w:val="0"/>
        <w:widowControl/>
        <w:spacing w:line="245" w:lineRule="auto" w:before="258" w:after="0"/>
        <w:ind w:left="780" w:right="20" w:hanging="3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</w:t>
      </w:r>
      <w:r>
        <w:rPr>
          <w:rFonts w:ascii="Times" w:hAnsi="Times" w:eastAsia="Times"/>
          <w:b w:val="0"/>
          <w:i/>
          <w:color w:val="221F1F"/>
          <w:sz w:val="20"/>
        </w:rPr>
        <w:t>a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)  Applications should be prepared in compliance with the specimen application form annexed to </w:t>
      </w:r>
      <w:r>
        <w:rPr>
          <w:spacing w:val="-4.44444444444444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this notification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using both sides of the paper of size 8 1/2''x12" (A4) and it should be completed in applicant's own handwriting,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computerized/typed applications can also be used for this purpose. </w:t>
      </w:r>
    </w:p>
    <w:p>
      <w:pPr>
        <w:sectPr>
          <w:type w:val="continuous"/>
          <w:pgSz w:w="11906" w:h="16838"/>
          <w:pgMar w:top="814" w:right="890" w:bottom="928" w:left="1106" w:header="720" w:footer="720" w:gutter="0"/>
          <w:cols w:space="720" w:num="1" w:equalWidth="0">
            <w:col w:w="9909" w:space="0"/>
            <w:col w:w="9086" w:space="0"/>
            <w:col w:w="823" w:space="0"/>
            <w:col w:w="9918" w:space="0"/>
            <w:col w:w="753" w:space="0"/>
            <w:col w:w="9164" w:space="0"/>
            <w:col w:w="4926" w:space="0"/>
            <w:col w:w="4983" w:space="0"/>
            <w:col w:w="9909" w:space="0"/>
            <w:col w:w="9086" w:space="0"/>
            <w:col w:w="823" w:space="0"/>
            <w:col w:w="4928" w:space="0"/>
            <w:col w:w="4982" w:space="0"/>
            <w:col w:w="9910" w:space="0"/>
            <w:col w:w="746" w:space="0"/>
            <w:col w:w="9164" w:space="0"/>
            <w:col w:w="4940" w:space="0"/>
            <w:col w:w="4978" w:space="0"/>
            <w:col w:w="9918" w:space="0"/>
            <w:col w:w="9086" w:space="0"/>
            <w:col w:w="832" w:space="0"/>
            <w:col w:w="4942" w:space="0"/>
            <w:col w:w="4958" w:space="0"/>
            <w:col w:w="9900" w:space="0"/>
            <w:col w:w="746" w:space="0"/>
            <w:col w:w="9154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594"/>
        <w:ind w:left="0" w:right="0"/>
      </w:pPr>
    </w:p>
    <w:p>
      <w:pPr>
        <w:sectPr>
          <w:pgSz w:w="11906" w:h="16838"/>
          <w:pgMar w:top="814" w:right="1036" w:bottom="1076" w:left="948" w:header="720" w:footer="720" w:gutter="0"/>
          <w:cols w:space="720" w:num="1" w:equalWidth="0">
            <w:col w:w="9909" w:space="0"/>
            <w:col w:w="9086" w:space="0"/>
            <w:col w:w="823" w:space="0"/>
            <w:col w:w="9918" w:space="0"/>
            <w:col w:w="753" w:space="0"/>
            <w:col w:w="9164" w:space="0"/>
            <w:col w:w="4926" w:space="0"/>
            <w:col w:w="4983" w:space="0"/>
            <w:col w:w="9909" w:space="0"/>
            <w:col w:w="9086" w:space="0"/>
            <w:col w:w="823" w:space="0"/>
            <w:col w:w="4928" w:space="0"/>
            <w:col w:w="4982" w:space="0"/>
            <w:col w:w="9910" w:space="0"/>
            <w:col w:w="746" w:space="0"/>
            <w:col w:w="9164" w:space="0"/>
            <w:col w:w="4940" w:space="0"/>
            <w:col w:w="4978" w:space="0"/>
            <w:col w:w="9918" w:space="0"/>
            <w:col w:w="9086" w:space="0"/>
            <w:col w:w="832" w:space="0"/>
            <w:col w:w="4942" w:space="0"/>
            <w:col w:w="4958" w:space="0"/>
            <w:col w:w="9900" w:space="0"/>
            <w:col w:w="746" w:space="0"/>
            <w:col w:w="9154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0"/>
        <w:ind w:left="12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1250</w:t>
      </w:r>
    </w:p>
    <w:p>
      <w:pPr>
        <w:sectPr>
          <w:type w:val="continuous"/>
          <w:pgSz w:w="11906" w:h="16838"/>
          <w:pgMar w:top="814" w:right="1036" w:bottom="1076" w:left="948" w:header="720" w:footer="720" w:gutter="0"/>
          <w:cols w:space="720" w:num="2" w:equalWidth="0">
            <w:col w:w="758" w:space="0"/>
            <w:col w:w="9164" w:space="0"/>
            <w:col w:w="9909" w:space="0"/>
            <w:col w:w="9086" w:space="0"/>
            <w:col w:w="823" w:space="0"/>
            <w:col w:w="9918" w:space="0"/>
            <w:col w:w="753" w:space="0"/>
            <w:col w:w="9164" w:space="0"/>
            <w:col w:w="4926" w:space="0"/>
            <w:col w:w="4983" w:space="0"/>
            <w:col w:w="9909" w:space="0"/>
            <w:col w:w="9086" w:space="0"/>
            <w:col w:w="823" w:space="0"/>
            <w:col w:w="4928" w:space="0"/>
            <w:col w:w="4982" w:space="0"/>
            <w:col w:w="9910" w:space="0"/>
            <w:col w:w="746" w:space="0"/>
            <w:col w:w="9164" w:space="0"/>
            <w:col w:w="4940" w:space="0"/>
            <w:col w:w="4978" w:space="0"/>
            <w:col w:w="9918" w:space="0"/>
            <w:col w:w="9086" w:space="0"/>
            <w:col w:w="832" w:space="0"/>
            <w:col w:w="4942" w:space="0"/>
            <w:col w:w="4958" w:space="0"/>
            <w:col w:w="9900" w:space="0"/>
            <w:col w:w="746" w:space="0"/>
            <w:col w:w="9154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68"/>
        <w:ind w:left="364" w:right="118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2021'11'05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05.11.2021</w:t>
      </w:r>
    </w:p>
    <w:p>
      <w:pPr>
        <w:sectPr>
          <w:type w:val="nextColumn"/>
          <w:pgSz w:w="11906" w:h="16838"/>
          <w:pgMar w:top="814" w:right="1036" w:bottom="1076" w:left="948" w:header="720" w:footer="720" w:gutter="0"/>
          <w:cols w:space="720" w:num="2" w:equalWidth="0">
            <w:col w:w="758" w:space="0"/>
            <w:col w:w="9164" w:space="0"/>
            <w:col w:w="9909" w:space="0"/>
            <w:col w:w="9086" w:space="0"/>
            <w:col w:w="823" w:space="0"/>
            <w:col w:w="9918" w:space="0"/>
            <w:col w:w="753" w:space="0"/>
            <w:col w:w="9164" w:space="0"/>
            <w:col w:w="4926" w:space="0"/>
            <w:col w:w="4983" w:space="0"/>
            <w:col w:w="9909" w:space="0"/>
            <w:col w:w="9086" w:space="0"/>
            <w:col w:w="823" w:space="0"/>
            <w:col w:w="4928" w:space="0"/>
            <w:col w:w="4982" w:space="0"/>
            <w:col w:w="9910" w:space="0"/>
            <w:col w:w="746" w:space="0"/>
            <w:col w:w="9164" w:space="0"/>
            <w:col w:w="4940" w:space="0"/>
            <w:col w:w="4978" w:space="0"/>
            <w:col w:w="9918" w:space="0"/>
            <w:col w:w="9086" w:space="0"/>
            <w:col w:w="832" w:space="0"/>
            <w:col w:w="4942" w:space="0"/>
            <w:col w:w="4958" w:space="0"/>
            <w:col w:w="9900" w:space="0"/>
            <w:col w:w="746" w:space="0"/>
            <w:col w:w="9154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45" w:lineRule="auto" w:before="288" w:after="0"/>
        <w:ind w:left="792" w:right="20" w:firstLine="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Applications which are incomplete and not prepared in accordance with the specimen form will be </w:t>
      </w:r>
      <w:r>
        <w:rPr>
          <w:spacing w:val="-4.70588235294117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rejected without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any notice. (it would be advisable to keep a photocopy of the completed application form). it is </w:t>
      </w:r>
      <w:r>
        <w:rPr>
          <w:spacing w:val="-4.21052631578947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responsibility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the applicant to make sure that the application form prepared by him/her complies with the specimen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given in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the examination notice, as otherwise the application may be rejected.</w:t>
      </w:r>
    </w:p>
    <w:p>
      <w:pPr>
        <w:autoSpaceDN w:val="0"/>
        <w:autoSpaceDE w:val="0"/>
        <w:widowControl/>
        <w:spacing w:line="247" w:lineRule="auto" w:before="258" w:after="0"/>
        <w:ind w:left="792" w:right="20" w:hanging="3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</w:t>
      </w:r>
      <w:r>
        <w:rPr>
          <w:rFonts w:ascii="Times" w:hAnsi="Times" w:eastAsia="Times"/>
          <w:b w:val="0"/>
          <w:i/>
          <w:color w:val="221F1F"/>
          <w:sz w:val="20"/>
        </w:rPr>
        <w:t>b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)  Applications duly perfected should be sent by registered post to reach, the address "Secretary. </w:t>
      </w:r>
      <w:r>
        <w:rPr>
          <w:spacing w:val="-4.70588235294117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Judicial Service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commission Secretariat, colombo 12" on or before 15.12.2021. the words " open competitive Examination for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recruitment to Grade iii of the court book binders' Service 2021" should be clearly written on the top left hand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corner of the envelope in which the application is enclosed. Any  application received after the due date will be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rejected. </w:t>
      </w:r>
    </w:p>
    <w:p>
      <w:pPr>
        <w:autoSpaceDN w:val="0"/>
        <w:autoSpaceDE w:val="0"/>
        <w:widowControl/>
        <w:spacing w:line="245" w:lineRule="auto" w:before="258" w:after="0"/>
        <w:ind w:left="792" w:right="20" w:hanging="3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</w:t>
      </w:r>
      <w:r>
        <w:rPr>
          <w:rFonts w:ascii="Times" w:hAnsi="Times" w:eastAsia="Times"/>
          <w:b w:val="0"/>
          <w:i/>
          <w:color w:val="221F1F"/>
          <w:sz w:val="20"/>
        </w:rPr>
        <w:t>c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)  Applicant's signature in the application form should have been attested by a Principal of a </w:t>
      </w:r>
      <w:r>
        <w:rPr>
          <w:spacing w:val="-4.21052631578947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government School,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 Justice of Peace, Commissioner for Oaths, an Attorney at - Law, Notary Public, Commissioned Officer in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Armed Forces, an Officer holding a </w:t>
      </w:r>
      <w:r>
        <w:rPr>
          <w:rFonts w:ascii="Times" w:hAnsi="Times" w:eastAsia="Times"/>
          <w:b w:val="0"/>
          <w:i/>
          <w:color w:val="221F1F"/>
          <w:sz w:val="20"/>
        </w:rPr>
        <w:t>Gazetted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post in the Police Service or an Officer holding a permanent post in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Staff Grade in the Public Service.</w:t>
      </w:r>
    </w:p>
    <w:p>
      <w:pPr>
        <w:autoSpaceDN w:val="0"/>
        <w:tabs>
          <w:tab w:pos="792" w:val="left"/>
        </w:tabs>
        <w:autoSpaceDE w:val="0"/>
        <w:widowControl/>
        <w:spacing w:line="245" w:lineRule="auto" w:before="258" w:after="0"/>
        <w:ind w:left="432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</w:t>
      </w:r>
      <w:r>
        <w:rPr>
          <w:rFonts w:ascii="Times" w:hAnsi="Times" w:eastAsia="Times"/>
          <w:b w:val="0"/>
          <w:i/>
          <w:color w:val="221F1F"/>
          <w:sz w:val="20"/>
        </w:rPr>
        <w:t>d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)  Applicants who are already in the Government Service and who have fulfilled above qualifications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should submit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their applications through their respective Heads of the Department.</w:t>
      </w:r>
    </w:p>
    <w:p>
      <w:pPr>
        <w:autoSpaceDN w:val="0"/>
        <w:tabs>
          <w:tab w:pos="792" w:val="left"/>
        </w:tabs>
        <w:autoSpaceDE w:val="0"/>
        <w:widowControl/>
        <w:spacing w:line="245" w:lineRule="auto" w:before="258" w:after="0"/>
        <w:ind w:left="432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</w:t>
      </w:r>
      <w:r>
        <w:rPr>
          <w:rFonts w:ascii="Times" w:hAnsi="Times" w:eastAsia="Times"/>
          <w:b w:val="0"/>
          <w:i/>
          <w:color w:val="221F1F"/>
          <w:sz w:val="20"/>
        </w:rPr>
        <w:t>e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)  Applications which have not been duly completed in every respect will be rejected. No </w:t>
      </w:r>
      <w:r>
        <w:rPr>
          <w:spacing w:val="-3.809523809523809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complaints regarding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applications lost or delayed  in the post will be entertained.</w:t>
      </w:r>
    </w:p>
    <w:p>
      <w:pPr>
        <w:autoSpaceDN w:val="0"/>
        <w:autoSpaceDE w:val="0"/>
        <w:widowControl/>
        <w:spacing w:line="233" w:lineRule="auto" w:before="258" w:after="0"/>
        <w:ind w:left="432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</w:t>
      </w:r>
      <w:r>
        <w:rPr>
          <w:rFonts w:ascii="Times" w:hAnsi="Times" w:eastAsia="Times"/>
          <w:b w:val="0"/>
          <w:i/>
          <w:color w:val="221F1F"/>
          <w:sz w:val="20"/>
        </w:rPr>
        <w:t>f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)  Admission to the examination - </w:t>
      </w:r>
    </w:p>
    <w:p>
      <w:pPr>
        <w:autoSpaceDN w:val="0"/>
        <w:autoSpaceDE w:val="0"/>
        <w:widowControl/>
        <w:spacing w:line="247" w:lineRule="auto" w:before="258" w:after="0"/>
        <w:ind w:left="792" w:right="20" w:firstLine="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if the admission card is not received it should be brought to the notice of Judicial Service commission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manner specified in the advertisement. When informing, the name of the examination, full name of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applicant,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National identity card Number and the address should be mentioned. in case of an applicant outside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colombo, a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letter of request consisting of above mentioned details and a fax number for sending a copy of the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admission card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should be faxed to the fax numbers 0112421206 or 0112446111 of the Judicial Service </w:t>
      </w:r>
      <w:r>
        <w:rPr>
          <w:spacing w:val="-3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commission Secretariat.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Further to that it would be advisable for the candidate to keep a copy of application form, copy of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receipt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relevant to payment of examination fee and the postal article of posting of the application to </w:t>
      </w:r>
      <w:r>
        <w:rPr>
          <w:spacing w:val="-4.70588235294117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substantiate any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information when requested by the Judicial Service commission Secretariat.</w:t>
      </w:r>
    </w:p>
    <w:p>
      <w:pPr>
        <w:autoSpaceDN w:val="0"/>
        <w:autoSpaceDE w:val="0"/>
        <w:widowControl/>
        <w:spacing w:line="245" w:lineRule="auto" w:before="258" w:after="0"/>
        <w:ind w:left="792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Applicant's signature in the application form and the admission card should have been attested.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 applicant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should get his signature attested by an officer mentioned in paragraph (c) or (d) above.</w:t>
      </w:r>
    </w:p>
    <w:p>
      <w:pPr>
        <w:autoSpaceDN w:val="0"/>
        <w:autoSpaceDE w:val="0"/>
        <w:widowControl/>
        <w:spacing w:line="233" w:lineRule="auto" w:before="258" w:after="0"/>
        <w:ind w:left="12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10.  </w:t>
      </w:r>
      <w:r>
        <w:rPr>
          <w:rFonts w:ascii="Times" w:hAnsi="Times" w:eastAsia="Times"/>
          <w:b w:val="0"/>
          <w:i/>
          <w:color w:val="221F1F"/>
          <w:sz w:val="20"/>
        </w:rPr>
        <w:t>Sitting for the examination.</w:t>
      </w:r>
    </w:p>
    <w:p>
      <w:pPr>
        <w:autoSpaceDN w:val="0"/>
        <w:autoSpaceDE w:val="0"/>
        <w:widowControl/>
        <w:spacing w:line="245" w:lineRule="auto" w:before="258" w:after="0"/>
        <w:ind w:left="732" w:right="20" w:hanging="32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</w:t>
      </w:r>
      <w:r>
        <w:rPr>
          <w:rFonts w:ascii="Times" w:hAnsi="Times" w:eastAsia="Times"/>
          <w:b w:val="0"/>
          <w:i/>
          <w:color w:val="221F1F"/>
          <w:sz w:val="20"/>
        </w:rPr>
        <w:t>a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)  the Secretary of the Judicial Service commission will issue admission cards to all applicants who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have sent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applications which are complete in every respect. An applicant who does not present the admission card will not be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permitted to sit for the examination.</w:t>
      </w:r>
    </w:p>
    <w:p>
      <w:pPr>
        <w:autoSpaceDN w:val="0"/>
        <w:autoSpaceDE w:val="0"/>
        <w:widowControl/>
        <w:spacing w:line="247" w:lineRule="auto" w:before="258" w:after="0"/>
        <w:ind w:left="732" w:right="20" w:hanging="32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</w:t>
      </w:r>
      <w:r>
        <w:rPr>
          <w:rFonts w:ascii="Times" w:hAnsi="Times" w:eastAsia="Times"/>
          <w:b w:val="0"/>
          <w:i/>
          <w:color w:val="221F1F"/>
          <w:sz w:val="20"/>
        </w:rPr>
        <w:t>b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)  Applicant should appear for the examination at the centre specified for him/her. All the applicants should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get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signature placed in the admission card relevant to the examination centre attested and present it to the head of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examination hall on the first day they sit for the examination. Applicants shall be bound by the rules and regulations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imposed by the Secretary of the Judicial Service commission for the purpose of conducting the examination. if an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applicant violates these rules, he/she is liable for a punishment imposed by the Secretary of the Judicial Service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commission.</w:t>
      </w:r>
    </w:p>
    <w:p>
      <w:pPr>
        <w:autoSpaceDN w:val="0"/>
        <w:tabs>
          <w:tab w:pos="572" w:val="left"/>
        </w:tabs>
        <w:autoSpaceDE w:val="0"/>
        <w:widowControl/>
        <w:spacing w:line="245" w:lineRule="auto" w:before="258" w:after="0"/>
        <w:ind w:left="0" w:right="20" w:firstLine="0"/>
        <w:jc w:val="left"/>
      </w:pPr>
      <w:r>
        <w:rPr>
          <w:rFonts w:ascii="Times" w:hAnsi="Times" w:eastAsia="Times"/>
          <w:b/>
          <w:i/>
          <w:color w:val="221F1F"/>
          <w:sz w:val="20"/>
        </w:rPr>
        <w:t>Note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- The issuance of an admission card to an applicant does not necessarily mean that he/she has the </w:t>
      </w:r>
      <w:r>
        <w:rPr>
          <w:spacing w:val="-3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required qualifications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to sit for the examination.</w:t>
      </w:r>
    </w:p>
    <w:p>
      <w:pPr>
        <w:sectPr>
          <w:type w:val="continuous"/>
          <w:pgSz w:w="11906" w:h="16838"/>
          <w:pgMar w:top="814" w:right="1036" w:bottom="1076" w:left="948" w:header="720" w:footer="720" w:gutter="0"/>
          <w:cols w:space="720" w:num="1" w:equalWidth="0">
            <w:col w:w="9922" w:space="0"/>
            <w:col w:w="758" w:space="0"/>
            <w:col w:w="9164" w:space="0"/>
            <w:col w:w="9909" w:space="0"/>
            <w:col w:w="9086" w:space="0"/>
            <w:col w:w="823" w:space="0"/>
            <w:col w:w="9918" w:space="0"/>
            <w:col w:w="753" w:space="0"/>
            <w:col w:w="9164" w:space="0"/>
            <w:col w:w="4926" w:space="0"/>
            <w:col w:w="4983" w:space="0"/>
            <w:col w:w="9909" w:space="0"/>
            <w:col w:w="9086" w:space="0"/>
            <w:col w:w="823" w:space="0"/>
            <w:col w:w="4928" w:space="0"/>
            <w:col w:w="4982" w:space="0"/>
            <w:col w:w="9910" w:space="0"/>
            <w:col w:w="746" w:space="0"/>
            <w:col w:w="9164" w:space="0"/>
            <w:col w:w="4940" w:space="0"/>
            <w:col w:w="4978" w:space="0"/>
            <w:col w:w="9918" w:space="0"/>
            <w:col w:w="9086" w:space="0"/>
            <w:col w:w="832" w:space="0"/>
            <w:col w:w="4942" w:space="0"/>
            <w:col w:w="4958" w:space="0"/>
            <w:col w:w="9900" w:space="0"/>
            <w:col w:w="746" w:space="0"/>
            <w:col w:w="9154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22"/>
        <w:ind w:left="0" w:right="0"/>
      </w:pPr>
    </w:p>
    <w:p>
      <w:pPr>
        <w:sectPr>
          <w:pgSz w:w="11906" w:h="16838"/>
          <w:pgMar w:top="814" w:right="890" w:bottom="1440" w:left="1106" w:header="720" w:footer="720" w:gutter="0"/>
          <w:cols w:space="720" w:num="1" w:equalWidth="0">
            <w:col w:w="9922" w:space="0"/>
            <w:col w:w="758" w:space="0"/>
            <w:col w:w="9164" w:space="0"/>
            <w:col w:w="9909" w:space="0"/>
            <w:col w:w="9086" w:space="0"/>
            <w:col w:w="823" w:space="0"/>
            <w:col w:w="9918" w:space="0"/>
            <w:col w:w="753" w:space="0"/>
            <w:col w:w="9164" w:space="0"/>
            <w:col w:w="4926" w:space="0"/>
            <w:col w:w="4983" w:space="0"/>
            <w:col w:w="9909" w:space="0"/>
            <w:col w:w="9086" w:space="0"/>
            <w:col w:w="823" w:space="0"/>
            <w:col w:w="4928" w:space="0"/>
            <w:col w:w="4982" w:space="0"/>
            <w:col w:w="9910" w:space="0"/>
            <w:col w:w="746" w:space="0"/>
            <w:col w:w="9164" w:space="0"/>
            <w:col w:w="4940" w:space="0"/>
            <w:col w:w="4978" w:space="0"/>
            <w:col w:w="9918" w:space="0"/>
            <w:col w:w="9086" w:space="0"/>
            <w:col w:w="832" w:space="0"/>
            <w:col w:w="4942" w:space="0"/>
            <w:col w:w="4958" w:space="0"/>
            <w:col w:w="9900" w:space="0"/>
            <w:col w:w="746" w:space="0"/>
            <w:col w:w="9154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0"/>
        <w:ind w:left="1114" w:right="352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2021'11'05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05.11.2021</w:t>
      </w:r>
    </w:p>
    <w:p>
      <w:pPr>
        <w:sectPr>
          <w:type w:val="continuous"/>
          <w:pgSz w:w="11906" w:h="16838"/>
          <w:pgMar w:top="814" w:right="890" w:bottom="1440" w:left="1106" w:header="720" w:footer="720" w:gutter="0"/>
          <w:cols w:space="720" w:num="2" w:equalWidth="0">
            <w:col w:w="9086" w:space="0"/>
            <w:col w:w="823" w:space="0"/>
            <w:col w:w="9922" w:space="0"/>
            <w:col w:w="758" w:space="0"/>
            <w:col w:w="9164" w:space="0"/>
            <w:col w:w="9909" w:space="0"/>
            <w:col w:w="9086" w:space="0"/>
            <w:col w:w="823" w:space="0"/>
            <w:col w:w="9918" w:space="0"/>
            <w:col w:w="753" w:space="0"/>
            <w:col w:w="9164" w:space="0"/>
            <w:col w:w="4926" w:space="0"/>
            <w:col w:w="4983" w:space="0"/>
            <w:col w:w="9909" w:space="0"/>
            <w:col w:w="9086" w:space="0"/>
            <w:col w:w="823" w:space="0"/>
            <w:col w:w="4928" w:space="0"/>
            <w:col w:w="4982" w:space="0"/>
            <w:col w:w="9910" w:space="0"/>
            <w:col w:w="746" w:space="0"/>
            <w:col w:w="9164" w:space="0"/>
            <w:col w:w="4940" w:space="0"/>
            <w:col w:w="4978" w:space="0"/>
            <w:col w:w="9918" w:space="0"/>
            <w:col w:w="9086" w:space="0"/>
            <w:col w:w="832" w:space="0"/>
            <w:col w:w="4942" w:space="0"/>
            <w:col w:w="4958" w:space="0"/>
            <w:col w:w="9900" w:space="0"/>
            <w:col w:w="746" w:space="0"/>
            <w:col w:w="9154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270"/>
        <w:ind w:left="0" w:right="88" w:firstLine="0"/>
        <w:jc w:val="righ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1251</w:t>
      </w:r>
    </w:p>
    <w:p>
      <w:pPr>
        <w:sectPr>
          <w:type w:val="nextColumn"/>
          <w:pgSz w:w="11906" w:h="16838"/>
          <w:pgMar w:top="814" w:right="890" w:bottom="1440" w:left="1106" w:header="720" w:footer="720" w:gutter="0"/>
          <w:cols w:space="720" w:num="2" w:equalWidth="0">
            <w:col w:w="9086" w:space="0"/>
            <w:col w:w="823" w:space="0"/>
            <w:col w:w="9922" w:space="0"/>
            <w:col w:w="758" w:space="0"/>
            <w:col w:w="9164" w:space="0"/>
            <w:col w:w="9909" w:space="0"/>
            <w:col w:w="9086" w:space="0"/>
            <w:col w:w="823" w:space="0"/>
            <w:col w:w="9918" w:space="0"/>
            <w:col w:w="753" w:space="0"/>
            <w:col w:w="9164" w:space="0"/>
            <w:col w:w="4926" w:space="0"/>
            <w:col w:w="4983" w:space="0"/>
            <w:col w:w="9909" w:space="0"/>
            <w:col w:w="9086" w:space="0"/>
            <w:col w:w="823" w:space="0"/>
            <w:col w:w="4928" w:space="0"/>
            <w:col w:w="4982" w:space="0"/>
            <w:col w:w="9910" w:space="0"/>
            <w:col w:w="746" w:space="0"/>
            <w:col w:w="9164" w:space="0"/>
            <w:col w:w="4940" w:space="0"/>
            <w:col w:w="4978" w:space="0"/>
            <w:col w:w="9918" w:space="0"/>
            <w:col w:w="9086" w:space="0"/>
            <w:col w:w="832" w:space="0"/>
            <w:col w:w="4942" w:space="0"/>
            <w:col w:w="4958" w:space="0"/>
            <w:col w:w="9900" w:space="0"/>
            <w:col w:w="746" w:space="0"/>
            <w:col w:w="9154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33" w:lineRule="auto" w:before="534" w:after="0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11.  </w:t>
      </w:r>
      <w:r>
        <w:rPr>
          <w:rFonts w:ascii="Times" w:hAnsi="Times" w:eastAsia="Times"/>
          <w:b w:val="0"/>
          <w:i/>
          <w:color w:val="221F1F"/>
          <w:sz w:val="20"/>
        </w:rPr>
        <w:t>Identity of applicants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-</w:t>
      </w:r>
    </w:p>
    <w:p>
      <w:pPr>
        <w:autoSpaceDN w:val="0"/>
        <w:autoSpaceDE w:val="0"/>
        <w:widowControl/>
        <w:spacing w:line="245" w:lineRule="auto" w:before="258" w:after="0"/>
        <w:ind w:left="360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Applicants will be required to prove their identity in the examination hall to the satisfaction of the supervisor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for each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subject they offer. Any of the following documents will be accepted for this.</w:t>
      </w:r>
    </w:p>
    <w:p>
      <w:pPr>
        <w:autoSpaceDN w:val="0"/>
        <w:autoSpaceDE w:val="0"/>
        <w:widowControl/>
        <w:spacing w:line="245" w:lineRule="auto" w:before="258" w:after="0"/>
        <w:ind w:left="820" w:right="2736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</w:t>
      </w:r>
      <w:r>
        <w:rPr>
          <w:rFonts w:ascii="Times" w:hAnsi="Times" w:eastAsia="Times"/>
          <w:b w:val="0"/>
          <w:i/>
          <w:color w:val="221F1F"/>
          <w:sz w:val="20"/>
        </w:rPr>
        <w:t>a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)  National identity card issued by the Department of Registration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Persons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</w:t>
      </w:r>
      <w:r>
        <w:rPr>
          <w:rFonts w:ascii="Times" w:hAnsi="Times" w:eastAsia="Times"/>
          <w:b w:val="0"/>
          <w:i/>
          <w:color w:val="221F1F"/>
          <w:sz w:val="20"/>
        </w:rPr>
        <w:t>b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)  A valid Passport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</w:t>
      </w:r>
      <w:r>
        <w:rPr>
          <w:rFonts w:ascii="Times" w:hAnsi="Times" w:eastAsia="Times"/>
          <w:b w:val="0"/>
          <w:i/>
          <w:color w:val="221F1F"/>
          <w:sz w:val="20"/>
        </w:rPr>
        <w:t>c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)  A valid Driving License</w:t>
      </w:r>
    </w:p>
    <w:p>
      <w:pPr>
        <w:autoSpaceDN w:val="0"/>
        <w:autoSpaceDE w:val="0"/>
        <w:widowControl/>
        <w:spacing w:line="233" w:lineRule="auto" w:before="258" w:after="0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12.  </w:t>
      </w:r>
      <w:r>
        <w:rPr>
          <w:rFonts w:ascii="Times" w:hAnsi="Times" w:eastAsia="Times"/>
          <w:b w:val="0"/>
          <w:i/>
          <w:color w:val="221F1F"/>
          <w:sz w:val="20"/>
        </w:rPr>
        <w:t>Penalty for furnishing false information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-</w:t>
      </w:r>
    </w:p>
    <w:p>
      <w:pPr>
        <w:autoSpaceDN w:val="0"/>
        <w:autoSpaceDE w:val="0"/>
        <w:widowControl/>
        <w:spacing w:line="245" w:lineRule="auto" w:before="258" w:after="0"/>
        <w:ind w:left="360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if it is found that any applicant is not eligible, his/her candidature can be cancelled at any time, before, during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or after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examination. if any of the particulars furnished by the applicant is found to be false with his/her knowledge or if  he/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she  has willfully suppressed any important fact, he/she will be liable to be dismissed from the Public Service.</w:t>
      </w:r>
    </w:p>
    <w:p>
      <w:pPr>
        <w:autoSpaceDN w:val="0"/>
        <w:tabs>
          <w:tab w:pos="360" w:val="left"/>
        </w:tabs>
        <w:autoSpaceDE w:val="0"/>
        <w:widowControl/>
        <w:spacing w:line="245" w:lineRule="auto" w:before="258" w:after="0"/>
        <w:ind w:left="0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13.  Any matter not provided for in these rules will be dealt with as determined by the Secretary of the </w:t>
      </w:r>
      <w:r>
        <w:rPr>
          <w:spacing w:val="-4.70588235294117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Judicial Service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Commission subject to the instructions of the Judicial Service Commission.</w:t>
      </w:r>
    </w:p>
    <w:p>
      <w:pPr>
        <w:autoSpaceDN w:val="0"/>
        <w:autoSpaceDE w:val="0"/>
        <w:widowControl/>
        <w:spacing w:line="233" w:lineRule="auto" w:before="258" w:after="0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14.  Examination will be held in Sinhala and tamil mediums.</w:t>
      </w:r>
    </w:p>
    <w:p>
      <w:pPr>
        <w:autoSpaceDN w:val="0"/>
        <w:tabs>
          <w:tab w:pos="720" w:val="left"/>
        </w:tabs>
        <w:autoSpaceDE w:val="0"/>
        <w:widowControl/>
        <w:spacing w:line="245" w:lineRule="auto" w:before="258" w:after="0"/>
        <w:ind w:left="368" w:right="1464" w:firstLine="0"/>
        <w:jc w:val="left"/>
      </w:pPr>
      <w:r>
        <w:rPr>
          <w:rFonts w:ascii="Times" w:hAnsi="Times" w:eastAsia="Times"/>
          <w:b/>
          <w:i/>
          <w:color w:val="221F1F"/>
          <w:sz w:val="20"/>
        </w:rPr>
        <w:t>Note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- 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i.  An applicant should answer the question paper he/she sits for in one and the same language. </w:t>
      </w:r>
    </w:p>
    <w:p>
      <w:pPr>
        <w:autoSpaceDN w:val="0"/>
        <w:autoSpaceDE w:val="0"/>
        <w:widowControl/>
        <w:spacing w:line="233" w:lineRule="auto" w:before="18" w:after="0"/>
        <w:ind w:left="72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ii.  An applicant is not allowed to change the language medium indicated in the application. </w:t>
      </w:r>
    </w:p>
    <w:p>
      <w:pPr>
        <w:autoSpaceDN w:val="0"/>
        <w:tabs>
          <w:tab w:pos="1080" w:val="left"/>
        </w:tabs>
        <w:autoSpaceDE w:val="0"/>
        <w:widowControl/>
        <w:spacing w:line="245" w:lineRule="auto" w:before="18" w:after="0"/>
        <w:ind w:left="720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iii.  Examination results - issuance of results to applicants will be made by the Secretary of the </w:t>
      </w:r>
      <w:r>
        <w:rPr>
          <w:spacing w:val="-4.70588235294117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Judicial Service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commission by post.</w:t>
      </w:r>
    </w:p>
    <w:p>
      <w:pPr>
        <w:autoSpaceDN w:val="0"/>
        <w:tabs>
          <w:tab w:pos="360" w:val="left"/>
        </w:tabs>
        <w:autoSpaceDE w:val="0"/>
        <w:widowControl/>
        <w:spacing w:line="245" w:lineRule="auto" w:before="258" w:after="0"/>
        <w:ind w:left="0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15.  In the event of any inconsistency or contradiction between the Sinhala, Tamil and English texts of this </w:t>
      </w:r>
      <w:r>
        <w:rPr>
          <w:spacing w:val="-4.44444444444444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notification, the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Sinhala text shall prevail.</w:t>
      </w:r>
    </w:p>
    <w:p>
      <w:pPr>
        <w:autoSpaceDN w:val="0"/>
        <w:autoSpaceDE w:val="0"/>
        <w:widowControl/>
        <w:spacing w:line="233" w:lineRule="auto" w:before="258" w:after="0"/>
        <w:ind w:left="0" w:right="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by order of the Judicial Service commission</w:t>
      </w:r>
    </w:p>
    <w:p>
      <w:pPr>
        <w:autoSpaceDN w:val="0"/>
        <w:autoSpaceDE w:val="0"/>
        <w:widowControl/>
        <w:spacing w:line="245" w:lineRule="auto" w:before="258" w:after="0"/>
        <w:ind w:left="5868" w:right="1658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H. s. s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oMaratne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,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Secretary,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Judicial</w:t>
      </w:r>
      <w:r>
        <w:rPr>
          <w:spacing w:val="-4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Service commission.</w:t>
      </w:r>
    </w:p>
    <w:p>
      <w:pPr>
        <w:autoSpaceDN w:val="0"/>
        <w:autoSpaceDE w:val="0"/>
        <w:widowControl/>
        <w:spacing w:line="245" w:lineRule="auto" w:before="258" w:after="0"/>
        <w:ind w:left="0" w:right="6622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Judicial Service </w:t>
      </w:r>
      <w:r>
        <w:rPr>
          <w:spacing w:val="-3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commission Secretariat,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colombo 12,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27th of october, 2021</w:t>
      </w:r>
    </w:p>
    <w:p>
      <w:pPr>
        <w:sectPr>
          <w:type w:val="continuous"/>
          <w:pgSz w:w="11906" w:h="16838"/>
          <w:pgMar w:top="814" w:right="890" w:bottom="1440" w:left="1106" w:header="720" w:footer="720" w:gutter="0"/>
          <w:cols w:space="720" w:num="1" w:equalWidth="0">
            <w:col w:w="9909" w:space="0"/>
            <w:col w:w="9086" w:space="0"/>
            <w:col w:w="823" w:space="0"/>
            <w:col w:w="9922" w:space="0"/>
            <w:col w:w="758" w:space="0"/>
            <w:col w:w="9164" w:space="0"/>
            <w:col w:w="9909" w:space="0"/>
            <w:col w:w="9086" w:space="0"/>
            <w:col w:w="823" w:space="0"/>
            <w:col w:w="9918" w:space="0"/>
            <w:col w:w="753" w:space="0"/>
            <w:col w:w="9164" w:space="0"/>
            <w:col w:w="4926" w:space="0"/>
            <w:col w:w="4983" w:space="0"/>
            <w:col w:w="9909" w:space="0"/>
            <w:col w:w="9086" w:space="0"/>
            <w:col w:w="823" w:space="0"/>
            <w:col w:w="4928" w:space="0"/>
            <w:col w:w="4982" w:space="0"/>
            <w:col w:w="9910" w:space="0"/>
            <w:col w:w="746" w:space="0"/>
            <w:col w:w="9164" w:space="0"/>
            <w:col w:w="4940" w:space="0"/>
            <w:col w:w="4978" w:space="0"/>
            <w:col w:w="9918" w:space="0"/>
            <w:col w:w="9086" w:space="0"/>
            <w:col w:w="832" w:space="0"/>
            <w:col w:w="4942" w:space="0"/>
            <w:col w:w="4958" w:space="0"/>
            <w:col w:w="9900" w:space="0"/>
            <w:col w:w="746" w:space="0"/>
            <w:col w:w="9154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594"/>
        <w:ind w:left="0" w:right="0"/>
      </w:pPr>
    </w:p>
    <w:p>
      <w:pPr>
        <w:sectPr>
          <w:pgSz w:w="11906" w:h="16838"/>
          <w:pgMar w:top="814" w:right="1086" w:bottom="1212" w:left="960" w:header="720" w:footer="720" w:gutter="0"/>
          <w:cols w:space="720" w:num="1" w:equalWidth="0">
            <w:col w:w="9909" w:space="0"/>
            <w:col w:w="9086" w:space="0"/>
            <w:col w:w="823" w:space="0"/>
            <w:col w:w="9922" w:space="0"/>
            <w:col w:w="758" w:space="0"/>
            <w:col w:w="9164" w:space="0"/>
            <w:col w:w="9909" w:space="0"/>
            <w:col w:w="9086" w:space="0"/>
            <w:col w:w="823" w:space="0"/>
            <w:col w:w="9918" w:space="0"/>
            <w:col w:w="753" w:space="0"/>
            <w:col w:w="9164" w:space="0"/>
            <w:col w:w="4926" w:space="0"/>
            <w:col w:w="4983" w:space="0"/>
            <w:col w:w="9909" w:space="0"/>
            <w:col w:w="9086" w:space="0"/>
            <w:col w:w="823" w:space="0"/>
            <w:col w:w="4928" w:space="0"/>
            <w:col w:w="4982" w:space="0"/>
            <w:col w:w="9910" w:space="0"/>
            <w:col w:w="746" w:space="0"/>
            <w:col w:w="9164" w:space="0"/>
            <w:col w:w="4940" w:space="0"/>
            <w:col w:w="4978" w:space="0"/>
            <w:col w:w="9918" w:space="0"/>
            <w:col w:w="9086" w:space="0"/>
            <w:col w:w="832" w:space="0"/>
            <w:col w:w="4942" w:space="0"/>
            <w:col w:w="4958" w:space="0"/>
            <w:col w:w="9900" w:space="0"/>
            <w:col w:w="746" w:space="0"/>
            <w:col w:w="9154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1252</w:t>
      </w:r>
    </w:p>
    <w:p>
      <w:pPr>
        <w:sectPr>
          <w:type w:val="continuous"/>
          <w:pgSz w:w="11906" w:h="16838"/>
          <w:pgMar w:top="814" w:right="1086" w:bottom="1212" w:left="960" w:header="720" w:footer="720" w:gutter="0"/>
          <w:cols w:space="720" w:num="2" w:equalWidth="0">
            <w:col w:w="746" w:space="0"/>
            <w:col w:w="9114" w:space="0"/>
            <w:col w:w="9909" w:space="0"/>
            <w:col w:w="9086" w:space="0"/>
            <w:col w:w="823" w:space="0"/>
            <w:col w:w="9922" w:space="0"/>
            <w:col w:w="758" w:space="0"/>
            <w:col w:w="9164" w:space="0"/>
            <w:col w:w="9909" w:space="0"/>
            <w:col w:w="9086" w:space="0"/>
            <w:col w:w="823" w:space="0"/>
            <w:col w:w="9918" w:space="0"/>
            <w:col w:w="753" w:space="0"/>
            <w:col w:w="9164" w:space="0"/>
            <w:col w:w="4926" w:space="0"/>
            <w:col w:w="4983" w:space="0"/>
            <w:col w:w="9909" w:space="0"/>
            <w:col w:w="9086" w:space="0"/>
            <w:col w:w="823" w:space="0"/>
            <w:col w:w="4928" w:space="0"/>
            <w:col w:w="4982" w:space="0"/>
            <w:col w:w="9910" w:space="0"/>
            <w:col w:w="746" w:space="0"/>
            <w:col w:w="9164" w:space="0"/>
            <w:col w:w="4940" w:space="0"/>
            <w:col w:w="4978" w:space="0"/>
            <w:col w:w="9918" w:space="0"/>
            <w:col w:w="9086" w:space="0"/>
            <w:col w:w="832" w:space="0"/>
            <w:col w:w="4942" w:space="0"/>
            <w:col w:w="4958" w:space="0"/>
            <w:col w:w="9900" w:space="0"/>
            <w:col w:w="746" w:space="0"/>
            <w:col w:w="9154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68"/>
        <w:ind w:left="364" w:right="113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2021'11'05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05.11.2021</w:t>
      </w:r>
    </w:p>
    <w:p>
      <w:pPr>
        <w:sectPr>
          <w:type w:val="nextColumn"/>
          <w:pgSz w:w="11906" w:h="16838"/>
          <w:pgMar w:top="814" w:right="1086" w:bottom="1212" w:left="960" w:header="720" w:footer="720" w:gutter="0"/>
          <w:cols w:space="720" w:num="2" w:equalWidth="0">
            <w:col w:w="746" w:space="0"/>
            <w:col w:w="9114" w:space="0"/>
            <w:col w:w="9909" w:space="0"/>
            <w:col w:w="9086" w:space="0"/>
            <w:col w:w="823" w:space="0"/>
            <w:col w:w="9922" w:space="0"/>
            <w:col w:w="758" w:space="0"/>
            <w:col w:w="9164" w:space="0"/>
            <w:col w:w="9909" w:space="0"/>
            <w:col w:w="9086" w:space="0"/>
            <w:col w:w="823" w:space="0"/>
            <w:col w:w="9918" w:space="0"/>
            <w:col w:w="753" w:space="0"/>
            <w:col w:w="9164" w:space="0"/>
            <w:col w:w="4926" w:space="0"/>
            <w:col w:w="4983" w:space="0"/>
            <w:col w:w="9909" w:space="0"/>
            <w:col w:w="9086" w:space="0"/>
            <w:col w:w="823" w:space="0"/>
            <w:col w:w="4928" w:space="0"/>
            <w:col w:w="4982" w:space="0"/>
            <w:col w:w="9910" w:space="0"/>
            <w:col w:w="746" w:space="0"/>
            <w:col w:w="9164" w:space="0"/>
            <w:col w:w="4940" w:space="0"/>
            <w:col w:w="4978" w:space="0"/>
            <w:col w:w="9918" w:space="0"/>
            <w:col w:w="9086" w:space="0"/>
            <w:col w:w="832" w:space="0"/>
            <w:col w:w="4942" w:space="0"/>
            <w:col w:w="4958" w:space="0"/>
            <w:col w:w="9900" w:space="0"/>
            <w:col w:w="746" w:space="0"/>
            <w:col w:w="9154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72" w:lineRule="exact" w:before="0" w:after="0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7376.0" w:type="dxa"/>
      </w:tblPr>
      <w:tblGrid>
        <w:gridCol w:w="9860"/>
      </w:tblGrid>
      <w:tr>
        <w:trPr>
          <w:trHeight w:hRule="exact" w:val="466"/>
        </w:trPr>
        <w:tc>
          <w:tcPr>
            <w:tcW w:type="dxa" w:w="222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tabs>
          <w:tab w:pos="7770" w:val="left"/>
        </w:tabs>
        <w:autoSpaceDE w:val="0"/>
        <w:widowControl/>
        <w:spacing w:line="288" w:lineRule="auto" w:before="36" w:after="0"/>
        <w:ind w:left="3402" w:right="546" w:firstLine="0"/>
        <w:jc w:val="left"/>
      </w:pPr>
      <w:r>
        <w:tab/>
      </w:r>
      <w:r>
        <w:rPr>
          <w:rFonts w:ascii="Times" w:hAnsi="Times" w:eastAsia="Times"/>
          <w:b w:val="0"/>
          <w:i/>
          <w:color w:val="221F1F"/>
          <w:sz w:val="18"/>
        </w:rPr>
        <w:t>(For Office use Only)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SPEciMEN  APPLicAtioN  FoRM</w:t>
      </w:r>
    </w:p>
    <w:p>
      <w:pPr>
        <w:autoSpaceDN w:val="0"/>
        <w:autoSpaceDE w:val="0"/>
        <w:widowControl/>
        <w:spacing w:line="271" w:lineRule="auto" w:before="158" w:after="0"/>
        <w:ind w:left="1694" w:right="1714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J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udicial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s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ervice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c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 xml:space="preserve">oMMission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pen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c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oMpetitive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e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xaMination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for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tHe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r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ecruitMent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 xml:space="preserve">of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c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ourt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B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ook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B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inder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g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rade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iii 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in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tHe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s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cHeduled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p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uBlic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o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fficers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' s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ervice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- 2021</w:t>
      </w:r>
    </w:p>
    <w:p>
      <w:pPr>
        <w:autoSpaceDN w:val="0"/>
        <w:autoSpaceDE w:val="0"/>
        <w:widowControl/>
        <w:spacing w:line="281" w:lineRule="auto" w:before="516" w:after="0"/>
        <w:ind w:left="300" w:right="6306" w:hanging="30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01. Medium :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Language medium of examination :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Sinhala - 1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tamil - 2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(indicate the correct number in the cage)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1672.0" w:type="dxa"/>
      </w:tblPr>
      <w:tblGrid>
        <w:gridCol w:w="9860"/>
      </w:tblGrid>
      <w:tr>
        <w:trPr>
          <w:trHeight w:hRule="exact" w:val="326"/>
        </w:trPr>
        <w:tc>
          <w:tcPr>
            <w:tcW w:type="dxa" w:w="30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233" w:lineRule="auto" w:before="608" w:after="0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02. Personal Details :</w:t>
      </w:r>
    </w:p>
    <w:p>
      <w:pPr>
        <w:autoSpaceDN w:val="0"/>
        <w:autoSpaceDE w:val="0"/>
        <w:widowControl/>
        <w:spacing w:line="233" w:lineRule="auto" w:before="270" w:after="0"/>
        <w:ind w:left="47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2.1 Name with initials  : Mr. / Mrs. / Miss ....................................................................................................................,.</w:t>
      </w:r>
    </w:p>
    <w:p>
      <w:pPr>
        <w:autoSpaceDN w:val="0"/>
        <w:autoSpaceDE w:val="0"/>
        <w:widowControl/>
        <w:spacing w:line="233" w:lineRule="auto" w:before="24" w:after="0"/>
        <w:ind w:left="72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.................................................................................................................................................................................... </w:t>
      </w:r>
    </w:p>
    <w:p>
      <w:pPr>
        <w:autoSpaceDN w:val="0"/>
        <w:tabs>
          <w:tab w:pos="1440" w:val="left"/>
        </w:tabs>
        <w:autoSpaceDE w:val="0"/>
        <w:widowControl/>
        <w:spacing w:line="372" w:lineRule="auto" w:before="24" w:after="0"/>
        <w:ind w:left="470" w:right="2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(in English block capitals) (</w:t>
      </w:r>
      <w:r>
        <w:rPr>
          <w:rFonts w:ascii="Times" w:hAnsi="Times" w:eastAsia="Times"/>
          <w:b w:val="0"/>
          <w:i/>
          <w:color w:val="221F1F"/>
          <w:sz w:val="20"/>
        </w:rPr>
        <w:t>eg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: - A. P. K. SiRiWARDANA)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2.2  Name in full</w:t>
      </w:r>
      <w:r>
        <w:rPr>
          <w:spacing w:val="-0.503144654088050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: ............................................................................................................................................................</w:t>
      </w:r>
    </w:p>
    <w:p>
      <w:pPr>
        <w:autoSpaceDN w:val="0"/>
        <w:autoSpaceDE w:val="0"/>
        <w:widowControl/>
        <w:spacing w:line="233" w:lineRule="auto" w:before="24" w:after="0"/>
        <w:ind w:left="72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....................................................................................................................................................................................</w:t>
      </w:r>
    </w:p>
    <w:p>
      <w:pPr>
        <w:autoSpaceDN w:val="0"/>
        <w:tabs>
          <w:tab w:pos="840" w:val="left"/>
        </w:tabs>
        <w:autoSpaceDE w:val="0"/>
        <w:widowControl/>
        <w:spacing w:line="372" w:lineRule="auto" w:before="24" w:after="0"/>
        <w:ind w:left="470" w:right="2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(in English block capitals)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2.3  Name in full :</w:t>
      </w:r>
      <w:r>
        <w:rPr>
          <w:spacing w:val="-0.506329113924050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 ............................................................................................................................................................</w:t>
      </w:r>
    </w:p>
    <w:p>
      <w:pPr>
        <w:autoSpaceDN w:val="0"/>
        <w:autoSpaceDE w:val="0"/>
        <w:widowControl/>
        <w:spacing w:line="233" w:lineRule="auto" w:before="24" w:after="0"/>
        <w:ind w:left="72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....................................................................................................................................................................................</w:t>
      </w:r>
    </w:p>
    <w:p>
      <w:pPr>
        <w:autoSpaceDN w:val="0"/>
        <w:autoSpaceDE w:val="0"/>
        <w:widowControl/>
        <w:spacing w:line="233" w:lineRule="auto" w:before="24" w:after="0"/>
        <w:ind w:left="84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(in Sinhala / tamil)</w:t>
      </w:r>
    </w:p>
    <w:p>
      <w:pPr>
        <w:autoSpaceDN w:val="0"/>
        <w:autoSpaceDE w:val="0"/>
        <w:widowControl/>
        <w:spacing w:line="247" w:lineRule="auto" w:before="270" w:after="0"/>
        <w:ind w:left="720" w:right="120" w:hanging="25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2.4 Personal Address (in English block capitals) :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Admission card will be posted to this address)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..................................................................................................................................................................................</w:t>
      </w:r>
    </w:p>
    <w:p>
      <w:pPr>
        <w:autoSpaceDN w:val="0"/>
        <w:tabs>
          <w:tab w:pos="720" w:val="left"/>
        </w:tabs>
        <w:autoSpaceDE w:val="0"/>
        <w:widowControl/>
        <w:spacing w:line="245" w:lineRule="auto" w:before="270" w:after="0"/>
        <w:ind w:left="470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2.5 Personal Address (in Sinhala / tamil) :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....................................................................................................................................................................................</w:t>
      </w:r>
    </w:p>
    <w:p>
      <w:pPr>
        <w:autoSpaceDN w:val="0"/>
        <w:autoSpaceDE w:val="0"/>
        <w:widowControl/>
        <w:spacing w:line="233" w:lineRule="auto" w:before="270" w:after="270"/>
        <w:ind w:left="47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2.6 Residing District : .....................................................................................................................................................</w:t>
      </w:r>
    </w:p>
    <w:p>
      <w:pPr>
        <w:sectPr>
          <w:type w:val="continuous"/>
          <w:pgSz w:w="11906" w:h="16838"/>
          <w:pgMar w:top="814" w:right="1086" w:bottom="1212" w:left="960" w:header="720" w:footer="720" w:gutter="0"/>
          <w:cols w:space="720" w:num="1" w:equalWidth="0">
            <w:col w:w="9860" w:space="0"/>
            <w:col w:w="746" w:space="0"/>
            <w:col w:w="9114" w:space="0"/>
            <w:col w:w="9909" w:space="0"/>
            <w:col w:w="9086" w:space="0"/>
            <w:col w:w="823" w:space="0"/>
            <w:col w:w="9922" w:space="0"/>
            <w:col w:w="758" w:space="0"/>
            <w:col w:w="9164" w:space="0"/>
            <w:col w:w="9909" w:space="0"/>
            <w:col w:w="9086" w:space="0"/>
            <w:col w:w="823" w:space="0"/>
            <w:col w:w="9918" w:space="0"/>
            <w:col w:w="753" w:space="0"/>
            <w:col w:w="9164" w:space="0"/>
            <w:col w:w="4926" w:space="0"/>
            <w:col w:w="4983" w:space="0"/>
            <w:col w:w="9909" w:space="0"/>
            <w:col w:w="9086" w:space="0"/>
            <w:col w:w="823" w:space="0"/>
            <w:col w:w="4928" w:space="0"/>
            <w:col w:w="4982" w:space="0"/>
            <w:col w:w="9910" w:space="0"/>
            <w:col w:w="746" w:space="0"/>
            <w:col w:w="9164" w:space="0"/>
            <w:col w:w="4940" w:space="0"/>
            <w:col w:w="4978" w:space="0"/>
            <w:col w:w="9918" w:space="0"/>
            <w:col w:w="9086" w:space="0"/>
            <w:col w:w="832" w:space="0"/>
            <w:col w:w="4942" w:space="0"/>
            <w:col w:w="4958" w:space="0"/>
            <w:col w:w="9900" w:space="0"/>
            <w:col w:w="746" w:space="0"/>
            <w:col w:w="9154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45" w:lineRule="auto" w:before="0" w:after="0"/>
        <w:ind w:left="470" w:right="154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2.7 Gender :                    Male - 1        Female</w:t>
      </w:r>
      <w:r>
        <w:rPr>
          <w:spacing w:val="-2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- 2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(indicate the relevant number in the cage)</w:t>
      </w:r>
    </w:p>
    <w:p>
      <w:pPr>
        <w:autoSpaceDN w:val="0"/>
        <w:autoSpaceDE w:val="0"/>
        <w:widowControl/>
        <w:spacing w:line="233" w:lineRule="auto" w:before="218" w:after="0"/>
        <w:ind w:left="47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2.8 National identity card Number</w:t>
      </w:r>
    </w:p>
    <w:p>
      <w:pPr>
        <w:sectPr>
          <w:type w:val="continuous"/>
          <w:pgSz w:w="11906" w:h="16838"/>
          <w:pgMar w:top="814" w:right="1086" w:bottom="1212" w:left="960" w:header="720" w:footer="720" w:gutter="0"/>
          <w:cols w:space="720" w:num="2" w:equalWidth="0">
            <w:col w:w="4622" w:space="0"/>
            <w:col w:w="5238" w:space="0"/>
            <w:col w:w="9860" w:space="0"/>
            <w:col w:w="746" w:space="0"/>
            <w:col w:w="9114" w:space="0"/>
            <w:col w:w="9909" w:space="0"/>
            <w:col w:w="9086" w:space="0"/>
            <w:col w:w="823" w:space="0"/>
            <w:col w:w="9922" w:space="0"/>
            <w:col w:w="758" w:space="0"/>
            <w:col w:w="9164" w:space="0"/>
            <w:col w:w="9909" w:space="0"/>
            <w:col w:w="9086" w:space="0"/>
            <w:col w:w="823" w:space="0"/>
            <w:col w:w="9918" w:space="0"/>
            <w:col w:w="753" w:space="0"/>
            <w:col w:w="9164" w:space="0"/>
            <w:col w:w="4926" w:space="0"/>
            <w:col w:w="4983" w:space="0"/>
            <w:col w:w="9909" w:space="0"/>
            <w:col w:w="9086" w:space="0"/>
            <w:col w:w="823" w:space="0"/>
            <w:col w:w="4928" w:space="0"/>
            <w:col w:w="4982" w:space="0"/>
            <w:col w:w="9910" w:space="0"/>
            <w:col w:w="746" w:space="0"/>
            <w:col w:w="9164" w:space="0"/>
            <w:col w:w="4940" w:space="0"/>
            <w:col w:w="4978" w:space="0"/>
            <w:col w:w="9918" w:space="0"/>
            <w:col w:w="9086" w:space="0"/>
            <w:col w:w="832" w:space="0"/>
            <w:col w:w="4942" w:space="0"/>
            <w:col w:w="4958" w:space="0"/>
            <w:col w:w="9900" w:space="0"/>
            <w:col w:w="746" w:space="0"/>
            <w:col w:w="9154" w:space="0"/>
            <w:col w:w="9918" w:space="0"/>
          </w:cols>
          <w:docGrid w:linePitch="360"/>
        </w:sectPr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160.0" w:type="dxa"/>
      </w:tblPr>
      <w:tblGrid>
        <w:gridCol w:w="9860"/>
      </w:tblGrid>
      <w:tr>
        <w:trPr>
          <w:trHeight w:hRule="exact" w:val="306"/>
        </w:trPr>
        <w:tc>
          <w:tcPr>
            <w:tcW w:type="dxa" w:w="30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800"/>
        <w:ind w:left="0" w:right="0"/>
      </w:pPr>
    </w:p>
    <w:p>
      <w:pPr>
        <w:sectPr>
          <w:type w:val="nextColumn"/>
          <w:pgSz w:w="11906" w:h="16838"/>
          <w:pgMar w:top="814" w:right="1086" w:bottom="1212" w:left="960" w:header="720" w:footer="720" w:gutter="0"/>
          <w:cols w:space="720" w:num="2" w:equalWidth="0">
            <w:col w:w="4622" w:space="0"/>
            <w:col w:w="5238" w:space="0"/>
            <w:col w:w="9860" w:space="0"/>
            <w:col w:w="746" w:space="0"/>
            <w:col w:w="9114" w:space="0"/>
            <w:col w:w="9909" w:space="0"/>
            <w:col w:w="9086" w:space="0"/>
            <w:col w:w="823" w:space="0"/>
            <w:col w:w="9922" w:space="0"/>
            <w:col w:w="758" w:space="0"/>
            <w:col w:w="9164" w:space="0"/>
            <w:col w:w="9909" w:space="0"/>
            <w:col w:w="9086" w:space="0"/>
            <w:col w:w="823" w:space="0"/>
            <w:col w:w="9918" w:space="0"/>
            <w:col w:w="753" w:space="0"/>
            <w:col w:w="9164" w:space="0"/>
            <w:col w:w="4926" w:space="0"/>
            <w:col w:w="4983" w:space="0"/>
            <w:col w:w="9909" w:space="0"/>
            <w:col w:w="9086" w:space="0"/>
            <w:col w:w="823" w:space="0"/>
            <w:col w:w="4928" w:space="0"/>
            <w:col w:w="4982" w:space="0"/>
            <w:col w:w="9910" w:space="0"/>
            <w:col w:w="746" w:space="0"/>
            <w:col w:w="9164" w:space="0"/>
            <w:col w:w="4940" w:space="0"/>
            <w:col w:w="4978" w:space="0"/>
            <w:col w:w="9918" w:space="0"/>
            <w:col w:w="9086" w:space="0"/>
            <w:col w:w="832" w:space="0"/>
            <w:col w:w="4942" w:space="0"/>
            <w:col w:w="4958" w:space="0"/>
            <w:col w:w="9900" w:space="0"/>
            <w:col w:w="746" w:space="0"/>
            <w:col w:w="9154" w:space="0"/>
            <w:col w:w="9918" w:space="0"/>
          </w:cols>
          <w:docGrid w:linePitch="360"/>
        </w:sectPr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840.0" w:type="dxa"/>
      </w:tblPr>
      <w:tblGrid>
        <w:gridCol w:w="822"/>
        <w:gridCol w:w="822"/>
        <w:gridCol w:w="822"/>
        <w:gridCol w:w="822"/>
        <w:gridCol w:w="822"/>
        <w:gridCol w:w="822"/>
        <w:gridCol w:w="822"/>
        <w:gridCol w:w="822"/>
        <w:gridCol w:w="822"/>
        <w:gridCol w:w="822"/>
        <w:gridCol w:w="822"/>
        <w:gridCol w:w="822"/>
      </w:tblGrid>
      <w:tr>
        <w:trPr>
          <w:trHeight w:hRule="exact" w:val="346"/>
        </w:trPr>
        <w:tc>
          <w:tcPr>
            <w:tcW w:type="dxa" w:w="290"/>
            <w:tcBorders>
              <w:start w:sz="8.0" w:val="single" w:color="#304400"/>
              <w:top w:sz="8.0" w:val="single" w:color="#304400"/>
              <w:end w:sz="4.0" w:val="single" w:color="#000000"/>
              <w:bottom w:sz="8.0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24"/>
            <w:tcBorders>
              <w:start w:sz="4.0" w:val="single" w:color="#000000"/>
              <w:top w:sz="8.0" w:val="single" w:color="#304400"/>
              <w:end w:sz="4.0" w:val="single" w:color="#000000"/>
              <w:bottom w:sz="8.0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34"/>
            <w:tcBorders>
              <w:start w:sz="4.0" w:val="single" w:color="#000000"/>
              <w:top w:sz="8.0" w:val="single" w:color="#304400"/>
              <w:end w:sz="4.0" w:val="single" w:color="#000000"/>
              <w:bottom w:sz="8.0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36"/>
            <w:tcBorders>
              <w:start w:sz="4.0" w:val="single" w:color="#000000"/>
              <w:top w:sz="8.0" w:val="single" w:color="#304400"/>
              <w:end w:sz="4.0" w:val="single" w:color="#000000"/>
              <w:bottom w:sz="8.0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38"/>
            <w:tcBorders>
              <w:start w:sz="4.0" w:val="single" w:color="#000000"/>
              <w:top w:sz="8.0" w:val="single" w:color="#304400"/>
              <w:end w:sz="4.0" w:val="single" w:color="#000000"/>
              <w:bottom w:sz="8.0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34"/>
            <w:tcBorders>
              <w:start w:sz="4.0" w:val="single" w:color="#000000"/>
              <w:top w:sz="8.0" w:val="single" w:color="#304400"/>
              <w:end w:sz="4.0" w:val="single" w:color="#000000"/>
              <w:bottom w:sz="8.0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38"/>
            <w:tcBorders>
              <w:start w:sz="4.0" w:val="single" w:color="#000000"/>
              <w:top w:sz="8.0" w:val="single" w:color="#304400"/>
              <w:end w:sz="4.0" w:val="single" w:color="#000000"/>
              <w:bottom w:sz="8.0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34"/>
            <w:tcBorders>
              <w:start w:sz="4.0" w:val="single" w:color="#000000"/>
              <w:top w:sz="8.0" w:val="single" w:color="#304400"/>
              <w:end w:sz="4.0" w:val="single" w:color="#000000"/>
              <w:bottom w:sz="8.0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36"/>
            <w:tcBorders>
              <w:start w:sz="4.0" w:val="single" w:color="#000000"/>
              <w:top w:sz="8.0" w:val="single" w:color="#304400"/>
              <w:end w:sz="4.0" w:val="single" w:color="#000000"/>
              <w:bottom w:sz="8.0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38"/>
            <w:tcBorders>
              <w:start w:sz="4.0" w:val="single" w:color="#000000"/>
              <w:top w:sz="8.0" w:val="single" w:color="#304400"/>
              <w:end w:sz="4.0" w:val="single" w:color="#000000"/>
              <w:bottom w:sz="8.0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36"/>
            <w:tcBorders>
              <w:start w:sz="4.0" w:val="single" w:color="#000000"/>
              <w:top w:sz="8.0" w:val="single" w:color="#304400"/>
              <w:end w:sz="4.0" w:val="single" w:color="#000000"/>
              <w:bottom w:sz="8.0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94"/>
            <w:tcBorders>
              <w:start w:sz="4.0" w:val="single" w:color="#000000"/>
              <w:top w:sz="8.0" w:val="single" w:color="#304400"/>
              <w:end w:sz="8.0" w:val="single" w:color="#304400"/>
              <w:bottom w:sz="8.0" w:val="single" w:color="#3044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324"/>
        <w:ind w:left="0" w:right="0"/>
      </w:pPr>
    </w:p>
    <w:p>
      <w:pPr>
        <w:sectPr>
          <w:type w:val="continuous"/>
          <w:pgSz w:w="11906" w:h="16838"/>
          <w:pgMar w:top="814" w:right="1086" w:bottom="1212" w:left="960" w:header="720" w:footer="720" w:gutter="0"/>
          <w:cols w:space="720" w:num="1" w:equalWidth="0">
            <w:col w:w="9860" w:space="0"/>
            <w:col w:w="4622" w:space="0"/>
            <w:col w:w="5238" w:space="0"/>
            <w:col w:w="9860" w:space="0"/>
            <w:col w:w="746" w:space="0"/>
            <w:col w:w="9114" w:space="0"/>
            <w:col w:w="9909" w:space="0"/>
            <w:col w:w="9086" w:space="0"/>
            <w:col w:w="823" w:space="0"/>
            <w:col w:w="9922" w:space="0"/>
            <w:col w:w="758" w:space="0"/>
            <w:col w:w="9164" w:space="0"/>
            <w:col w:w="9909" w:space="0"/>
            <w:col w:w="9086" w:space="0"/>
            <w:col w:w="823" w:space="0"/>
            <w:col w:w="9918" w:space="0"/>
            <w:col w:w="753" w:space="0"/>
            <w:col w:w="9164" w:space="0"/>
            <w:col w:w="4926" w:space="0"/>
            <w:col w:w="4983" w:space="0"/>
            <w:col w:w="9909" w:space="0"/>
            <w:col w:w="9086" w:space="0"/>
            <w:col w:w="823" w:space="0"/>
            <w:col w:w="4928" w:space="0"/>
            <w:col w:w="4982" w:space="0"/>
            <w:col w:w="9910" w:space="0"/>
            <w:col w:w="746" w:space="0"/>
            <w:col w:w="9164" w:space="0"/>
            <w:col w:w="4940" w:space="0"/>
            <w:col w:w="4978" w:space="0"/>
            <w:col w:w="9918" w:space="0"/>
            <w:col w:w="9086" w:space="0"/>
            <w:col w:w="832" w:space="0"/>
            <w:col w:w="4942" w:space="0"/>
            <w:col w:w="4958" w:space="0"/>
            <w:col w:w="9900" w:space="0"/>
            <w:col w:w="746" w:space="0"/>
            <w:col w:w="9154" w:space="0"/>
            <w:col w:w="9918" w:space="0"/>
          </w:cols>
          <w:docGrid w:linePitch="360"/>
        </w:sectPr>
      </w:pPr>
    </w:p>
    <w:p>
      <w:pPr>
        <w:autoSpaceDN w:val="0"/>
        <w:tabs>
          <w:tab w:pos="720" w:val="left"/>
        </w:tabs>
        <w:autoSpaceDE w:val="0"/>
        <w:widowControl/>
        <w:spacing w:line="245" w:lineRule="auto" w:before="0" w:after="0"/>
        <w:ind w:left="470" w:right="124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2.9 civil Status :          Married - 1        Unmarried</w:t>
      </w:r>
      <w:r>
        <w:rPr>
          <w:spacing w:val="-2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- 2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(indicate the relevant number in the cage)</w:t>
      </w:r>
    </w:p>
    <w:p>
      <w:pPr>
        <w:sectPr>
          <w:type w:val="continuous"/>
          <w:pgSz w:w="11906" w:h="16838"/>
          <w:pgMar w:top="814" w:right="1086" w:bottom="1212" w:left="960" w:header="720" w:footer="720" w:gutter="0"/>
          <w:cols w:space="720" w:num="2" w:equalWidth="0">
            <w:col w:w="4952" w:space="0"/>
            <w:col w:w="4908" w:space="0"/>
            <w:col w:w="9860" w:space="0"/>
            <w:col w:w="4622" w:space="0"/>
            <w:col w:w="5238" w:space="0"/>
            <w:col w:w="9860" w:space="0"/>
            <w:col w:w="746" w:space="0"/>
            <w:col w:w="9114" w:space="0"/>
            <w:col w:w="9909" w:space="0"/>
            <w:col w:w="9086" w:space="0"/>
            <w:col w:w="823" w:space="0"/>
            <w:col w:w="9922" w:space="0"/>
            <w:col w:w="758" w:space="0"/>
            <w:col w:w="9164" w:space="0"/>
            <w:col w:w="9909" w:space="0"/>
            <w:col w:w="9086" w:space="0"/>
            <w:col w:w="823" w:space="0"/>
            <w:col w:w="9918" w:space="0"/>
            <w:col w:w="753" w:space="0"/>
            <w:col w:w="9164" w:space="0"/>
            <w:col w:w="4926" w:space="0"/>
            <w:col w:w="4983" w:space="0"/>
            <w:col w:w="9909" w:space="0"/>
            <w:col w:w="9086" w:space="0"/>
            <w:col w:w="823" w:space="0"/>
            <w:col w:w="4928" w:space="0"/>
            <w:col w:w="4982" w:space="0"/>
            <w:col w:w="9910" w:space="0"/>
            <w:col w:w="746" w:space="0"/>
            <w:col w:w="9164" w:space="0"/>
            <w:col w:w="4940" w:space="0"/>
            <w:col w:w="4978" w:space="0"/>
            <w:col w:w="9918" w:space="0"/>
            <w:col w:w="9086" w:space="0"/>
            <w:col w:w="832" w:space="0"/>
            <w:col w:w="4942" w:space="0"/>
            <w:col w:w="4958" w:space="0"/>
            <w:col w:w="9900" w:space="0"/>
            <w:col w:w="746" w:space="0"/>
            <w:col w:w="9154" w:space="0"/>
            <w:col w:w="9918" w:space="0"/>
          </w:cols>
          <w:docGrid w:linePitch="360"/>
        </w:sectPr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127.99999999999955" w:type="dxa"/>
      </w:tblPr>
      <w:tblGrid>
        <w:gridCol w:w="9860"/>
      </w:tblGrid>
      <w:tr>
        <w:trPr>
          <w:trHeight w:hRule="exact" w:val="306"/>
        </w:trPr>
        <w:tc>
          <w:tcPr>
            <w:tcW w:type="dxa" w:w="30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type w:val="nextColumn"/>
          <w:pgSz w:w="11906" w:h="16838"/>
          <w:pgMar w:top="814" w:right="1086" w:bottom="1212" w:left="960" w:header="720" w:footer="720" w:gutter="0"/>
          <w:cols w:space="720" w:num="2" w:equalWidth="0">
            <w:col w:w="4952" w:space="0"/>
            <w:col w:w="4908" w:space="0"/>
            <w:col w:w="9860" w:space="0"/>
            <w:col w:w="4622" w:space="0"/>
            <w:col w:w="5238" w:space="0"/>
            <w:col w:w="9860" w:space="0"/>
            <w:col w:w="746" w:space="0"/>
            <w:col w:w="9114" w:space="0"/>
            <w:col w:w="9909" w:space="0"/>
            <w:col w:w="9086" w:space="0"/>
            <w:col w:w="823" w:space="0"/>
            <w:col w:w="9922" w:space="0"/>
            <w:col w:w="758" w:space="0"/>
            <w:col w:w="9164" w:space="0"/>
            <w:col w:w="9909" w:space="0"/>
            <w:col w:w="9086" w:space="0"/>
            <w:col w:w="823" w:space="0"/>
            <w:col w:w="9918" w:space="0"/>
            <w:col w:w="753" w:space="0"/>
            <w:col w:w="9164" w:space="0"/>
            <w:col w:w="4926" w:space="0"/>
            <w:col w:w="4983" w:space="0"/>
            <w:col w:w="9909" w:space="0"/>
            <w:col w:w="9086" w:space="0"/>
            <w:col w:w="823" w:space="0"/>
            <w:col w:w="4928" w:space="0"/>
            <w:col w:w="4982" w:space="0"/>
            <w:col w:w="9910" w:space="0"/>
            <w:col w:w="746" w:space="0"/>
            <w:col w:w="9164" w:space="0"/>
            <w:col w:w="4940" w:space="0"/>
            <w:col w:w="4978" w:space="0"/>
            <w:col w:w="9918" w:space="0"/>
            <w:col w:w="9086" w:space="0"/>
            <w:col w:w="832" w:space="0"/>
            <w:col w:w="4942" w:space="0"/>
            <w:col w:w="4958" w:space="0"/>
            <w:col w:w="9900" w:space="0"/>
            <w:col w:w="746" w:space="0"/>
            <w:col w:w="9154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594"/>
        <w:ind w:left="0" w:right="0"/>
      </w:pPr>
    </w:p>
    <w:p>
      <w:pPr>
        <w:sectPr>
          <w:pgSz w:w="11906" w:h="16838"/>
          <w:pgMar w:top="814" w:right="1036" w:bottom="838" w:left="960" w:header="720" w:footer="720" w:gutter="0"/>
          <w:cols w:space="720" w:num="2" w:equalWidth="0">
            <w:col w:w="4952" w:space="0"/>
            <w:col w:w="4908" w:space="0"/>
            <w:col w:w="9860" w:space="0"/>
            <w:col w:w="4622" w:space="0"/>
            <w:col w:w="5238" w:space="0"/>
            <w:col w:w="9860" w:space="0"/>
            <w:col w:w="746" w:space="0"/>
            <w:col w:w="9114" w:space="0"/>
            <w:col w:w="9909" w:space="0"/>
            <w:col w:w="9086" w:space="0"/>
            <w:col w:w="823" w:space="0"/>
            <w:col w:w="9922" w:space="0"/>
            <w:col w:w="758" w:space="0"/>
            <w:col w:w="9164" w:space="0"/>
            <w:col w:w="9909" w:space="0"/>
            <w:col w:w="9086" w:space="0"/>
            <w:col w:w="823" w:space="0"/>
            <w:col w:w="9918" w:space="0"/>
            <w:col w:w="753" w:space="0"/>
            <w:col w:w="9164" w:space="0"/>
            <w:col w:w="4926" w:space="0"/>
            <w:col w:w="4983" w:space="0"/>
            <w:col w:w="9909" w:space="0"/>
            <w:col w:w="9086" w:space="0"/>
            <w:col w:w="823" w:space="0"/>
            <w:col w:w="4928" w:space="0"/>
            <w:col w:w="4982" w:space="0"/>
            <w:col w:w="9910" w:space="0"/>
            <w:col w:w="746" w:space="0"/>
            <w:col w:w="9164" w:space="0"/>
            <w:col w:w="4940" w:space="0"/>
            <w:col w:w="4978" w:space="0"/>
            <w:col w:w="9918" w:space="0"/>
            <w:col w:w="9086" w:space="0"/>
            <w:col w:w="832" w:space="0"/>
            <w:col w:w="4942" w:space="0"/>
            <w:col w:w="4958" w:space="0"/>
            <w:col w:w="9900" w:space="0"/>
            <w:col w:w="746" w:space="0"/>
            <w:col w:w="9154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1254</w:t>
      </w:r>
    </w:p>
    <w:p>
      <w:pPr>
        <w:sectPr>
          <w:type w:val="continuous"/>
          <w:pgSz w:w="11906" w:h="16838"/>
          <w:pgMar w:top="814" w:right="1036" w:bottom="838" w:left="960" w:header="720" w:footer="720" w:gutter="0"/>
          <w:cols w:space="720" w:num="2" w:equalWidth="0">
            <w:col w:w="746" w:space="0"/>
            <w:col w:w="9164" w:space="0"/>
            <w:col w:w="4952" w:space="0"/>
            <w:col w:w="4908" w:space="0"/>
            <w:col w:w="9860" w:space="0"/>
            <w:col w:w="4622" w:space="0"/>
            <w:col w:w="5238" w:space="0"/>
            <w:col w:w="9860" w:space="0"/>
            <w:col w:w="746" w:space="0"/>
            <w:col w:w="9114" w:space="0"/>
            <w:col w:w="9909" w:space="0"/>
            <w:col w:w="9086" w:space="0"/>
            <w:col w:w="823" w:space="0"/>
            <w:col w:w="9922" w:space="0"/>
            <w:col w:w="758" w:space="0"/>
            <w:col w:w="9164" w:space="0"/>
            <w:col w:w="9909" w:space="0"/>
            <w:col w:w="9086" w:space="0"/>
            <w:col w:w="823" w:space="0"/>
            <w:col w:w="9918" w:space="0"/>
            <w:col w:w="753" w:space="0"/>
            <w:col w:w="9164" w:space="0"/>
            <w:col w:w="4926" w:space="0"/>
            <w:col w:w="4983" w:space="0"/>
            <w:col w:w="9909" w:space="0"/>
            <w:col w:w="9086" w:space="0"/>
            <w:col w:w="823" w:space="0"/>
            <w:col w:w="4928" w:space="0"/>
            <w:col w:w="4982" w:space="0"/>
            <w:col w:w="9910" w:space="0"/>
            <w:col w:w="746" w:space="0"/>
            <w:col w:w="9164" w:space="0"/>
            <w:col w:w="4940" w:space="0"/>
            <w:col w:w="4978" w:space="0"/>
            <w:col w:w="9918" w:space="0"/>
            <w:col w:w="9086" w:space="0"/>
            <w:col w:w="832" w:space="0"/>
            <w:col w:w="4942" w:space="0"/>
            <w:col w:w="4958" w:space="0"/>
            <w:col w:w="9900" w:space="0"/>
            <w:col w:w="746" w:space="0"/>
            <w:col w:w="9154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68"/>
        <w:ind w:left="364" w:right="118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2021'11'05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05.11.2021</w:t>
      </w:r>
    </w:p>
    <w:p>
      <w:pPr>
        <w:sectPr>
          <w:type w:val="nextColumn"/>
          <w:pgSz w:w="11906" w:h="16838"/>
          <w:pgMar w:top="814" w:right="1036" w:bottom="838" w:left="960" w:header="720" w:footer="720" w:gutter="0"/>
          <w:cols w:space="720" w:num="2" w:equalWidth="0">
            <w:col w:w="746" w:space="0"/>
            <w:col w:w="9164" w:space="0"/>
            <w:col w:w="4952" w:space="0"/>
            <w:col w:w="4908" w:space="0"/>
            <w:col w:w="9860" w:space="0"/>
            <w:col w:w="4622" w:space="0"/>
            <w:col w:w="5238" w:space="0"/>
            <w:col w:w="9860" w:space="0"/>
            <w:col w:w="746" w:space="0"/>
            <w:col w:w="9114" w:space="0"/>
            <w:col w:w="9909" w:space="0"/>
            <w:col w:w="9086" w:space="0"/>
            <w:col w:w="823" w:space="0"/>
            <w:col w:w="9922" w:space="0"/>
            <w:col w:w="758" w:space="0"/>
            <w:col w:w="9164" w:space="0"/>
            <w:col w:w="9909" w:space="0"/>
            <w:col w:w="9086" w:space="0"/>
            <w:col w:w="823" w:space="0"/>
            <w:col w:w="9918" w:space="0"/>
            <w:col w:w="753" w:space="0"/>
            <w:col w:w="9164" w:space="0"/>
            <w:col w:w="4926" w:space="0"/>
            <w:col w:w="4983" w:space="0"/>
            <w:col w:w="9909" w:space="0"/>
            <w:col w:w="9086" w:space="0"/>
            <w:col w:w="823" w:space="0"/>
            <w:col w:w="4928" w:space="0"/>
            <w:col w:w="4982" w:space="0"/>
            <w:col w:w="9910" w:space="0"/>
            <w:col w:w="746" w:space="0"/>
            <w:col w:w="9164" w:space="0"/>
            <w:col w:w="4940" w:space="0"/>
            <w:col w:w="4978" w:space="0"/>
            <w:col w:w="9918" w:space="0"/>
            <w:col w:w="9086" w:space="0"/>
            <w:col w:w="832" w:space="0"/>
            <w:col w:w="4942" w:space="0"/>
            <w:col w:w="4958" w:space="0"/>
            <w:col w:w="9900" w:space="0"/>
            <w:col w:w="746" w:space="0"/>
            <w:col w:w="9154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33" w:lineRule="auto" w:before="344" w:after="136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08. Particulars of the receipt obtained for the examination fee :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330.0" w:type="dxa"/>
      </w:tblPr>
      <w:tblGrid>
        <w:gridCol w:w="3303"/>
        <w:gridCol w:w="3303"/>
        <w:gridCol w:w="3303"/>
      </w:tblGrid>
      <w:tr>
        <w:trPr>
          <w:trHeight w:hRule="exact" w:val="368"/>
        </w:trPr>
        <w:tc>
          <w:tcPr>
            <w:tcW w:type="dxa" w:w="357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34" w:after="0"/>
              <w:ind w:left="33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bank to which the payment was made </w:t>
            </w:r>
          </w:p>
        </w:tc>
        <w:tc>
          <w:tcPr>
            <w:tcW w:type="dxa" w:w="38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3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: </w:t>
            </w:r>
          </w:p>
        </w:tc>
        <w:tc>
          <w:tcPr>
            <w:tcW w:type="dxa" w:w="517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34" w:after="0"/>
              <w:ind w:left="132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............................................................................................ </w:t>
            </w:r>
          </w:p>
        </w:tc>
      </w:tr>
      <w:tr>
        <w:trPr>
          <w:trHeight w:hRule="exact" w:val="246"/>
        </w:trPr>
        <w:tc>
          <w:tcPr>
            <w:tcW w:type="dxa" w:w="357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" w:after="0"/>
              <w:ind w:left="33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Number and date of the receipt </w:t>
            </w:r>
          </w:p>
        </w:tc>
        <w:tc>
          <w:tcPr>
            <w:tcW w:type="dxa" w:w="38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: </w:t>
            </w:r>
          </w:p>
        </w:tc>
        <w:tc>
          <w:tcPr>
            <w:tcW w:type="dxa" w:w="517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" w:after="0"/>
              <w:ind w:left="132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........................................................................................... </w:t>
            </w:r>
          </w:p>
        </w:tc>
      </w:tr>
      <w:tr>
        <w:trPr>
          <w:trHeight w:hRule="exact" w:val="332"/>
        </w:trPr>
        <w:tc>
          <w:tcPr>
            <w:tcW w:type="dxa" w:w="357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" w:after="0"/>
              <w:ind w:left="33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Amount </w:t>
            </w:r>
          </w:p>
        </w:tc>
        <w:tc>
          <w:tcPr>
            <w:tcW w:type="dxa" w:w="38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: </w:t>
            </w:r>
          </w:p>
        </w:tc>
        <w:tc>
          <w:tcPr>
            <w:tcW w:type="dxa" w:w="517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" w:after="0"/>
              <w:ind w:left="132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...........................................................................................</w:t>
            </w:r>
          </w:p>
        </w:tc>
      </w:tr>
    </w:tbl>
    <w:p>
      <w:pPr>
        <w:autoSpaceDN w:val="0"/>
        <w:autoSpaceDE w:val="0"/>
        <w:widowControl/>
        <w:spacing w:line="90" w:lineRule="exact" w:before="0" w:after="0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1616.0000000000002" w:type="dxa"/>
      </w:tblPr>
      <w:tblGrid>
        <w:gridCol w:w="9910"/>
      </w:tblGrid>
      <w:tr>
        <w:trPr>
          <w:trHeight w:hRule="exact" w:val="890"/>
        </w:trPr>
        <w:tc>
          <w:tcPr>
            <w:tcW w:type="dxa" w:w="622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218" w:after="0"/>
              <w:ind w:left="640" w:right="576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Affix the receipt firmly here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(it would be advisable to keep a photocopy with</w:t>
            </w:r>
            <w:r>
              <w:rPr>
                <w:spacing w:val="-5.333333333333333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 the applicant)</w:t>
            </w:r>
          </w:p>
        </w:tc>
      </w:tr>
    </w:tbl>
    <w:p>
      <w:pPr>
        <w:autoSpaceDN w:val="0"/>
        <w:tabs>
          <w:tab w:pos="320" w:val="left"/>
          <w:tab w:pos="660" w:val="left"/>
        </w:tabs>
        <w:autoSpaceDE w:val="0"/>
        <w:widowControl/>
        <w:spacing w:line="314" w:lineRule="auto" w:before="164" w:after="0"/>
        <w:ind w:left="0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09. Applicant's Certificate : 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(a) i, solemnly declare that particulars furnished by me in this application are true and accurate to the best of my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knowledge. i agree to bear any consequence that may cause as a result of incompleteness of sections and/or provision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erroneous information. I also state that all sections herein have been correctly filled. </w:t>
      </w:r>
    </w:p>
    <w:p>
      <w:pPr>
        <w:autoSpaceDN w:val="0"/>
        <w:tabs>
          <w:tab w:pos="660" w:val="left"/>
        </w:tabs>
        <w:autoSpaceDE w:val="0"/>
        <w:widowControl/>
        <w:spacing w:line="245" w:lineRule="auto" w:before="24" w:after="0"/>
        <w:ind w:left="320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(b) I am aware that if any particulars contained here in are found to be false, I am liable to </w:t>
      </w:r>
      <w:r>
        <w:rPr>
          <w:spacing w:val="-3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disqualification before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appointment and to dismissal from service if the inaccuracy is detected after appointment. </w:t>
      </w:r>
    </w:p>
    <w:p>
      <w:pPr>
        <w:autoSpaceDN w:val="0"/>
        <w:tabs>
          <w:tab w:pos="660" w:val="left"/>
        </w:tabs>
        <w:autoSpaceDE w:val="0"/>
        <w:widowControl/>
        <w:spacing w:line="245" w:lineRule="auto" w:before="24" w:after="0"/>
        <w:ind w:left="320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(c) Further to that, i hereby agree to abide by all the conditions imposed by the Secretary of the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Judical Service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commission for the purpose of holding this examination. </w:t>
      </w:r>
    </w:p>
    <w:p>
      <w:pPr>
        <w:autoSpaceDN w:val="0"/>
        <w:autoSpaceDE w:val="0"/>
        <w:widowControl/>
        <w:spacing w:line="233" w:lineRule="auto" w:before="24" w:after="134"/>
        <w:ind w:left="32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(d) i shall not change any information mentioned herein subsequently.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624.0" w:type="dxa"/>
      </w:tblPr>
      <w:tblGrid>
        <w:gridCol w:w="4955"/>
        <w:gridCol w:w="4955"/>
      </w:tblGrid>
      <w:tr>
        <w:trPr>
          <w:trHeight w:hRule="exact" w:val="740"/>
        </w:trPr>
        <w:tc>
          <w:tcPr>
            <w:tcW w:type="dxa" w:w="394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136" w:after="0"/>
              <w:ind w:left="626" w:right="1372" w:firstLine="0"/>
              <w:jc w:val="center"/>
            </w:pPr>
            <w:r>
              <w:rPr>
                <w:spacing w:val="-2.051282051282051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......................................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Date </w:t>
            </w:r>
          </w:p>
        </w:tc>
        <w:tc>
          <w:tcPr>
            <w:tcW w:type="dxa" w:w="465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136" w:after="0"/>
              <w:ind w:left="1372" w:right="684" w:firstLine="0"/>
              <w:jc w:val="center"/>
            </w:pPr>
            <w:r>
              <w:rPr>
                <w:spacing w:val="-1.5384615384615385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...................................................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Signature of Applicant</w:t>
            </w:r>
          </w:p>
        </w:tc>
      </w:tr>
    </w:tbl>
    <w:p>
      <w:pPr>
        <w:autoSpaceDN w:val="0"/>
        <w:autoSpaceDE w:val="0"/>
        <w:widowControl/>
        <w:spacing w:line="314" w:lineRule="auto" w:before="134" w:after="0"/>
        <w:ind w:left="320" w:right="20" w:hanging="32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10. Attestation of Applicant's Signature :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i, hereby certify that Mr./Mrs./Miss. ................................................................................................................... who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submits this application is known to me personally and that he/she placed his/her signature in my presence on ....................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and further the applicant has paid the prescribed examination fee and pasted the receipt on the application.</w:t>
      </w:r>
    </w:p>
    <w:p>
      <w:pPr>
        <w:autoSpaceDN w:val="0"/>
        <w:autoSpaceDE w:val="0"/>
        <w:widowControl/>
        <w:spacing w:line="233" w:lineRule="auto" w:before="270" w:after="0"/>
        <w:ind w:left="32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Date. ..................................... </w:t>
      </w:r>
    </w:p>
    <w:p>
      <w:pPr>
        <w:autoSpaceDN w:val="0"/>
        <w:autoSpaceDE w:val="0"/>
        <w:widowControl/>
        <w:spacing w:line="233" w:lineRule="auto" w:before="24" w:after="0"/>
        <w:ind w:left="0" w:right="710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.............................................................................. </w:t>
      </w:r>
    </w:p>
    <w:p>
      <w:pPr>
        <w:autoSpaceDN w:val="0"/>
        <w:autoSpaceDE w:val="0"/>
        <w:widowControl/>
        <w:spacing w:line="233" w:lineRule="auto" w:before="24" w:after="136"/>
        <w:ind w:left="0" w:right="882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Signature of the officer attesting the signature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160.0" w:type="dxa"/>
      </w:tblPr>
      <w:tblGrid>
        <w:gridCol w:w="4955"/>
        <w:gridCol w:w="4955"/>
      </w:tblGrid>
      <w:tr>
        <w:trPr>
          <w:trHeight w:hRule="exact" w:val="1166"/>
        </w:trPr>
        <w:tc>
          <w:tcPr>
            <w:tcW w:type="dxa" w:w="428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134" w:after="0"/>
              <w:ind w:left="160" w:right="12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Name in full of  the officer attesting </w:t>
            </w:r>
            <w:r>
              <w:rPr>
                <w:spacing w:val="-5.7142857142857135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the signature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Designation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Address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(To be confirmed by official stamp)</w:t>
            </w:r>
          </w:p>
        </w:tc>
        <w:tc>
          <w:tcPr>
            <w:tcW w:type="dxa" w:w="496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134" w:after="0"/>
              <w:ind w:left="120" w:right="504" w:firstLine="938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: ..................................................................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: .................................................................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: ................................................................. </w:t>
            </w:r>
          </w:p>
        </w:tc>
      </w:tr>
    </w:tbl>
    <w:p>
      <w:pPr>
        <w:autoSpaceDN w:val="0"/>
        <w:autoSpaceDE w:val="0"/>
        <w:widowControl/>
        <w:spacing w:line="233" w:lineRule="auto" w:before="72" w:after="0"/>
        <w:ind w:left="32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Certification of the Head of  Department (Only for Officers in the Government Service)</w:t>
      </w:r>
    </w:p>
    <w:p>
      <w:pPr>
        <w:autoSpaceDN w:val="0"/>
        <w:autoSpaceDE w:val="0"/>
        <w:widowControl/>
        <w:spacing w:line="250" w:lineRule="auto" w:before="270" w:after="0"/>
        <w:ind w:left="320" w:right="20" w:firstLine="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i, hereby recommend that Mr./Mrs./Miss ................................................................................ serving in this </w:t>
      </w:r>
      <w:r>
        <w:rPr>
          <w:spacing w:val="-4.44444444444444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............. has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fulfilled educational qualifications required to apply for Court Book Binder Garade III of the Scheduled </w:t>
      </w:r>
      <w:r>
        <w:rPr>
          <w:spacing w:val="-4.70588235294117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Public Officers'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Service that he/She can be released from the present post if selected for this post, that he/she is not more than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45 years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of age by 05.11.2021, that he/she placed his/her signature in my presence and that i submit his/her application herewith.</w:t>
      </w:r>
    </w:p>
    <w:p>
      <w:pPr>
        <w:autoSpaceDN w:val="0"/>
        <w:autoSpaceDE w:val="0"/>
        <w:widowControl/>
        <w:spacing w:line="233" w:lineRule="auto" w:before="270" w:after="0"/>
        <w:ind w:left="32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Date. ..................................... </w:t>
      </w:r>
    </w:p>
    <w:p>
      <w:pPr>
        <w:autoSpaceDN w:val="0"/>
        <w:autoSpaceDE w:val="0"/>
        <w:widowControl/>
        <w:spacing w:line="233" w:lineRule="auto" w:before="24" w:after="0"/>
        <w:ind w:left="0" w:right="1410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.............................................................................. </w:t>
      </w:r>
    </w:p>
    <w:p>
      <w:pPr>
        <w:autoSpaceDN w:val="0"/>
        <w:autoSpaceDE w:val="0"/>
        <w:widowControl/>
        <w:spacing w:line="245" w:lineRule="auto" w:before="24" w:after="0"/>
        <w:ind w:left="4872" w:right="1782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Signature of the Head of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Department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Official Stamp</w:t>
      </w:r>
    </w:p>
    <w:p>
      <w:pPr>
        <w:autoSpaceDN w:val="0"/>
        <w:autoSpaceDE w:val="0"/>
        <w:widowControl/>
        <w:spacing w:line="233" w:lineRule="auto" w:before="270" w:after="0"/>
        <w:ind w:left="32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11 - 208</w:t>
      </w:r>
    </w:p>
    <w:p>
      <w:pPr>
        <w:sectPr>
          <w:type w:val="continuous"/>
          <w:pgSz w:w="11906" w:h="16838"/>
          <w:pgMar w:top="814" w:right="1036" w:bottom="838" w:left="960" w:header="720" w:footer="720" w:gutter="0"/>
          <w:cols w:space="720" w:num="1" w:equalWidth="0">
            <w:col w:w="9910" w:space="0"/>
            <w:col w:w="746" w:space="0"/>
            <w:col w:w="9164" w:space="0"/>
            <w:col w:w="4952" w:space="0"/>
            <w:col w:w="4908" w:space="0"/>
            <w:col w:w="9860" w:space="0"/>
            <w:col w:w="4622" w:space="0"/>
            <w:col w:w="5238" w:space="0"/>
            <w:col w:w="9860" w:space="0"/>
            <w:col w:w="746" w:space="0"/>
            <w:col w:w="9114" w:space="0"/>
            <w:col w:w="9909" w:space="0"/>
            <w:col w:w="9086" w:space="0"/>
            <w:col w:w="823" w:space="0"/>
            <w:col w:w="9922" w:space="0"/>
            <w:col w:w="758" w:space="0"/>
            <w:col w:w="9164" w:space="0"/>
            <w:col w:w="9909" w:space="0"/>
            <w:col w:w="9086" w:space="0"/>
            <w:col w:w="823" w:space="0"/>
            <w:col w:w="9918" w:space="0"/>
            <w:col w:w="753" w:space="0"/>
            <w:col w:w="9164" w:space="0"/>
            <w:col w:w="4926" w:space="0"/>
            <w:col w:w="4983" w:space="0"/>
            <w:col w:w="9909" w:space="0"/>
            <w:col w:w="9086" w:space="0"/>
            <w:col w:w="823" w:space="0"/>
            <w:col w:w="4928" w:space="0"/>
            <w:col w:w="4982" w:space="0"/>
            <w:col w:w="9910" w:space="0"/>
            <w:col w:w="746" w:space="0"/>
            <w:col w:w="9164" w:space="0"/>
            <w:col w:w="4940" w:space="0"/>
            <w:col w:w="4978" w:space="0"/>
            <w:col w:w="9918" w:space="0"/>
            <w:col w:w="9086" w:space="0"/>
            <w:col w:w="832" w:space="0"/>
            <w:col w:w="4942" w:space="0"/>
            <w:col w:w="4958" w:space="0"/>
            <w:col w:w="9900" w:space="0"/>
            <w:col w:w="746" w:space="0"/>
            <w:col w:w="9154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22"/>
        <w:ind w:left="0" w:right="0"/>
      </w:pPr>
    </w:p>
    <w:p>
      <w:pPr>
        <w:sectPr>
          <w:pgSz w:w="11906" w:h="16838"/>
          <w:pgMar w:top="814" w:right="890" w:bottom="892" w:left="1100" w:header="720" w:footer="720" w:gutter="0"/>
          <w:cols w:space="720" w:num="1" w:equalWidth="0">
            <w:col w:w="9910" w:space="0"/>
            <w:col w:w="746" w:space="0"/>
            <w:col w:w="9164" w:space="0"/>
            <w:col w:w="4952" w:space="0"/>
            <w:col w:w="4908" w:space="0"/>
            <w:col w:w="9860" w:space="0"/>
            <w:col w:w="4622" w:space="0"/>
            <w:col w:w="5238" w:space="0"/>
            <w:col w:w="9860" w:space="0"/>
            <w:col w:w="746" w:space="0"/>
            <w:col w:w="9114" w:space="0"/>
            <w:col w:w="9909" w:space="0"/>
            <w:col w:w="9086" w:space="0"/>
            <w:col w:w="823" w:space="0"/>
            <w:col w:w="9922" w:space="0"/>
            <w:col w:w="758" w:space="0"/>
            <w:col w:w="9164" w:space="0"/>
            <w:col w:w="9909" w:space="0"/>
            <w:col w:w="9086" w:space="0"/>
            <w:col w:w="823" w:space="0"/>
            <w:col w:w="9918" w:space="0"/>
            <w:col w:w="753" w:space="0"/>
            <w:col w:w="9164" w:space="0"/>
            <w:col w:w="4926" w:space="0"/>
            <w:col w:w="4983" w:space="0"/>
            <w:col w:w="9909" w:space="0"/>
            <w:col w:w="9086" w:space="0"/>
            <w:col w:w="823" w:space="0"/>
            <w:col w:w="4928" w:space="0"/>
            <w:col w:w="4982" w:space="0"/>
            <w:col w:w="9910" w:space="0"/>
            <w:col w:w="746" w:space="0"/>
            <w:col w:w="9164" w:space="0"/>
            <w:col w:w="4940" w:space="0"/>
            <w:col w:w="4978" w:space="0"/>
            <w:col w:w="9918" w:space="0"/>
            <w:col w:w="9086" w:space="0"/>
            <w:col w:w="832" w:space="0"/>
            <w:col w:w="4942" w:space="0"/>
            <w:col w:w="4958" w:space="0"/>
            <w:col w:w="9900" w:space="0"/>
            <w:col w:w="746" w:space="0"/>
            <w:col w:w="9154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0"/>
        <w:ind w:left="1120" w:right="352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2021'11'05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05.11.2021</w:t>
      </w:r>
    </w:p>
    <w:p>
      <w:pPr>
        <w:sectPr>
          <w:type w:val="continuous"/>
          <w:pgSz w:w="11906" w:h="16838"/>
          <w:pgMar w:top="814" w:right="890" w:bottom="892" w:left="1100" w:header="720" w:footer="720" w:gutter="0"/>
          <w:cols w:space="720" w:num="2" w:equalWidth="0">
            <w:col w:w="9092" w:space="0"/>
            <w:col w:w="823" w:space="0"/>
            <w:col w:w="9910" w:space="0"/>
            <w:col w:w="746" w:space="0"/>
            <w:col w:w="9164" w:space="0"/>
            <w:col w:w="4952" w:space="0"/>
            <w:col w:w="4908" w:space="0"/>
            <w:col w:w="9860" w:space="0"/>
            <w:col w:w="4622" w:space="0"/>
            <w:col w:w="5238" w:space="0"/>
            <w:col w:w="9860" w:space="0"/>
            <w:col w:w="746" w:space="0"/>
            <w:col w:w="9114" w:space="0"/>
            <w:col w:w="9909" w:space="0"/>
            <w:col w:w="9086" w:space="0"/>
            <w:col w:w="823" w:space="0"/>
            <w:col w:w="9922" w:space="0"/>
            <w:col w:w="758" w:space="0"/>
            <w:col w:w="9164" w:space="0"/>
            <w:col w:w="9909" w:space="0"/>
            <w:col w:w="9086" w:space="0"/>
            <w:col w:w="823" w:space="0"/>
            <w:col w:w="9918" w:space="0"/>
            <w:col w:w="753" w:space="0"/>
            <w:col w:w="9164" w:space="0"/>
            <w:col w:w="4926" w:space="0"/>
            <w:col w:w="4983" w:space="0"/>
            <w:col w:w="9909" w:space="0"/>
            <w:col w:w="9086" w:space="0"/>
            <w:col w:w="823" w:space="0"/>
            <w:col w:w="4928" w:space="0"/>
            <w:col w:w="4982" w:space="0"/>
            <w:col w:w="9910" w:space="0"/>
            <w:col w:w="746" w:space="0"/>
            <w:col w:w="9164" w:space="0"/>
            <w:col w:w="4940" w:space="0"/>
            <w:col w:w="4978" w:space="0"/>
            <w:col w:w="9918" w:space="0"/>
            <w:col w:w="9086" w:space="0"/>
            <w:col w:w="832" w:space="0"/>
            <w:col w:w="4942" w:space="0"/>
            <w:col w:w="4958" w:space="0"/>
            <w:col w:w="9900" w:space="0"/>
            <w:col w:w="746" w:space="0"/>
            <w:col w:w="9154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270"/>
        <w:ind w:left="0" w:right="88" w:firstLine="0"/>
        <w:jc w:val="righ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1255</w:t>
      </w:r>
    </w:p>
    <w:p>
      <w:pPr>
        <w:sectPr>
          <w:type w:val="nextColumn"/>
          <w:pgSz w:w="11906" w:h="16838"/>
          <w:pgMar w:top="814" w:right="890" w:bottom="892" w:left="1100" w:header="720" w:footer="720" w:gutter="0"/>
          <w:cols w:space="720" w:num="2" w:equalWidth="0">
            <w:col w:w="9092" w:space="0"/>
            <w:col w:w="823" w:space="0"/>
            <w:col w:w="9910" w:space="0"/>
            <w:col w:w="746" w:space="0"/>
            <w:col w:w="9164" w:space="0"/>
            <w:col w:w="4952" w:space="0"/>
            <w:col w:w="4908" w:space="0"/>
            <w:col w:w="9860" w:space="0"/>
            <w:col w:w="4622" w:space="0"/>
            <w:col w:w="5238" w:space="0"/>
            <w:col w:w="9860" w:space="0"/>
            <w:col w:w="746" w:space="0"/>
            <w:col w:w="9114" w:space="0"/>
            <w:col w:w="9909" w:space="0"/>
            <w:col w:w="9086" w:space="0"/>
            <w:col w:w="823" w:space="0"/>
            <w:col w:w="9922" w:space="0"/>
            <w:col w:w="758" w:space="0"/>
            <w:col w:w="9164" w:space="0"/>
            <w:col w:w="9909" w:space="0"/>
            <w:col w:w="9086" w:space="0"/>
            <w:col w:w="823" w:space="0"/>
            <w:col w:w="9918" w:space="0"/>
            <w:col w:w="753" w:space="0"/>
            <w:col w:w="9164" w:space="0"/>
            <w:col w:w="4926" w:space="0"/>
            <w:col w:w="4983" w:space="0"/>
            <w:col w:w="9909" w:space="0"/>
            <w:col w:w="9086" w:space="0"/>
            <w:col w:w="823" w:space="0"/>
            <w:col w:w="4928" w:space="0"/>
            <w:col w:w="4982" w:space="0"/>
            <w:col w:w="9910" w:space="0"/>
            <w:col w:w="746" w:space="0"/>
            <w:col w:w="9164" w:space="0"/>
            <w:col w:w="4940" w:space="0"/>
            <w:col w:w="4978" w:space="0"/>
            <w:col w:w="9918" w:space="0"/>
            <w:col w:w="9086" w:space="0"/>
            <w:col w:w="832" w:space="0"/>
            <w:col w:w="4942" w:space="0"/>
            <w:col w:w="4958" w:space="0"/>
            <w:col w:w="9900" w:space="0"/>
            <w:col w:w="746" w:space="0"/>
            <w:col w:w="9154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30" w:lineRule="auto" w:before="330" w:after="0"/>
        <w:ind w:left="0" w:right="0" w:firstLine="0"/>
        <w:jc w:val="center"/>
      </w:pPr>
      <w:r>
        <w:rPr>
          <w:rFonts w:ascii="Times" w:hAnsi="Times" w:eastAsia="Times"/>
          <w:b/>
          <w:i w:val="0"/>
          <w:color w:val="221F1F"/>
          <w:sz w:val="20"/>
        </w:rPr>
        <w:t>STATE mINISTRy Of RuRAL hOuSING AND buILDING  mATERIALS INDuSTRIES PROmOTION</w:t>
      </w:r>
    </w:p>
    <w:p>
      <w:pPr>
        <w:autoSpaceDN w:val="0"/>
        <w:autoSpaceDE w:val="0"/>
        <w:widowControl/>
        <w:spacing w:line="245" w:lineRule="auto" w:before="220" w:after="0"/>
        <w:ind w:left="158" w:right="174" w:firstLine="0"/>
        <w:jc w:val="center"/>
      </w:pPr>
      <w:r>
        <w:rPr>
          <w:rFonts w:ascii="Times" w:hAnsi="Times" w:eastAsia="Times"/>
          <w:b/>
          <w:i w:val="0"/>
          <w:color w:val="221F1F"/>
          <w:sz w:val="20"/>
        </w:rPr>
        <w:t xml:space="preserve">Open Competitive Examination for the recruitment to the post of </w:t>
      </w:r>
      <w:r>
        <w:br/>
      </w:r>
      <w:r>
        <w:rPr>
          <w:rFonts w:ascii="Times" w:hAnsi="Times" w:eastAsia="Times"/>
          <w:b/>
          <w:i w:val="0"/>
          <w:color w:val="221F1F"/>
          <w:sz w:val="20"/>
        </w:rPr>
        <w:t xml:space="preserve">Quantity Surveyor Assistant of the Supervisory management Assistant Non Technical/Technical Category </w:t>
      </w:r>
      <w:r>
        <w:rPr>
          <w:spacing w:val="-11.428571428571427"/>
          <w:rFonts w:ascii="Times" w:hAnsi="Times" w:eastAsia="Times"/>
          <w:b/>
          <w:i w:val="0"/>
          <w:color w:val="221F1F"/>
          <w:sz w:val="20"/>
        </w:rPr>
        <w:t xml:space="preserve">of the </w:t>
      </w:r>
      <w:r>
        <w:rPr>
          <w:rFonts w:ascii="Times" w:hAnsi="Times" w:eastAsia="Times"/>
          <w:b/>
          <w:i w:val="0"/>
          <w:color w:val="221F1F"/>
          <w:sz w:val="20"/>
        </w:rPr>
        <w:t>Department of Government factory - 2021</w:t>
      </w:r>
    </w:p>
    <w:p>
      <w:pPr>
        <w:autoSpaceDN w:val="0"/>
        <w:autoSpaceDE w:val="0"/>
        <w:widowControl/>
        <w:spacing w:line="245" w:lineRule="auto" w:before="220" w:after="256"/>
        <w:ind w:left="6" w:right="84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APPLicAtioNS are invited from Sri Lankan citizens by the commissioner General of Examinations for the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limited open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competitive examination scheduled to be held in Colombo in February 2022 to fill vacancies in the following posts of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Department of Government Factory.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10.0" w:type="dxa"/>
      </w:tblPr>
      <w:tblGrid>
        <w:gridCol w:w="4958"/>
        <w:gridCol w:w="4958"/>
      </w:tblGrid>
      <w:tr>
        <w:trPr>
          <w:trHeight w:hRule="exact" w:val="470"/>
        </w:trPr>
        <w:tc>
          <w:tcPr>
            <w:tcW w:type="dxa" w:w="476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18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Post </w:t>
            </w:r>
          </w:p>
        </w:tc>
        <w:tc>
          <w:tcPr>
            <w:tcW w:type="dxa" w:w="505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18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>No. of Vacancies</w:t>
            </w:r>
          </w:p>
        </w:tc>
      </w:tr>
      <w:tr>
        <w:trPr>
          <w:trHeight w:hRule="exact" w:val="614"/>
        </w:trPr>
        <w:tc>
          <w:tcPr>
            <w:tcW w:type="dxa" w:w="476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Quantity Surveyor Assistant </w:t>
            </w:r>
          </w:p>
        </w:tc>
        <w:tc>
          <w:tcPr>
            <w:tcW w:type="dxa" w:w="505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02</w:t>
            </w:r>
          </w:p>
        </w:tc>
      </w:tr>
    </w:tbl>
    <w:p>
      <w:pPr>
        <w:autoSpaceDN w:val="0"/>
        <w:tabs>
          <w:tab w:pos="386" w:val="left"/>
          <w:tab w:pos="2138" w:val="left"/>
          <w:tab w:pos="2406" w:val="left"/>
        </w:tabs>
        <w:autoSpaceDE w:val="0"/>
        <w:widowControl/>
        <w:spacing w:line="245" w:lineRule="auto" w:before="182" w:after="0"/>
        <w:ind w:left="6" w:right="2394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01. </w:t>
      </w:r>
      <w:r>
        <w:rPr>
          <w:rFonts w:ascii="Times" w:hAnsi="Times" w:eastAsia="Times"/>
          <w:b w:val="0"/>
          <w:i/>
          <w:color w:val="221F1F"/>
          <w:sz w:val="20"/>
        </w:rPr>
        <w:t>Salary Scale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: 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1.1  Salary code No. :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MN-3 2016 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1.2  Salary Scale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: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Rs. 31,040 - 10x445 - 11x660 - 10x730 - 10x750 - Rs. 57,550/=</w:t>
      </w:r>
    </w:p>
    <w:p>
      <w:pPr>
        <w:autoSpaceDN w:val="0"/>
        <w:tabs>
          <w:tab w:pos="3566" w:val="left"/>
        </w:tabs>
        <w:autoSpaceDE w:val="0"/>
        <w:widowControl/>
        <w:spacing w:line="233" w:lineRule="auto" w:before="218" w:after="0"/>
        <w:ind w:left="6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02. </w:t>
      </w:r>
      <w:r>
        <w:rPr>
          <w:rFonts w:ascii="Times" w:hAnsi="Times" w:eastAsia="Times"/>
          <w:b w:val="0"/>
          <w:i/>
          <w:color w:val="221F1F"/>
          <w:sz w:val="20"/>
        </w:rPr>
        <w:t xml:space="preserve">Grade to which recruitment is made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: Grade iii</w:t>
      </w:r>
    </w:p>
    <w:p>
      <w:pPr>
        <w:autoSpaceDN w:val="0"/>
        <w:autoSpaceDE w:val="0"/>
        <w:widowControl/>
        <w:spacing w:line="245" w:lineRule="auto" w:before="218" w:after="0"/>
        <w:ind w:left="386" w:right="20" w:hanging="38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03. </w:t>
      </w:r>
      <w:r>
        <w:rPr>
          <w:rFonts w:ascii="Times" w:hAnsi="Times" w:eastAsia="Times"/>
          <w:b w:val="0"/>
          <w:i/>
          <w:color w:val="221F1F"/>
          <w:sz w:val="20"/>
        </w:rPr>
        <w:t>Educational Qualifications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: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Should have passed six (06) subjects at the same sitting with credit passes to Sinhala/Tamil/English Language and two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other subjects of language and Mathematics at the General Certificate of Education (Ordinary Level) Examination, </w:t>
      </w:r>
    </w:p>
    <w:p>
      <w:pPr>
        <w:autoSpaceDN w:val="0"/>
        <w:autoSpaceDE w:val="0"/>
        <w:widowControl/>
        <w:spacing w:line="233" w:lineRule="auto" w:before="118" w:after="0"/>
        <w:ind w:left="0" w:right="0" w:firstLine="0"/>
        <w:jc w:val="center"/>
      </w:pPr>
      <w:r>
        <w:rPr>
          <w:rFonts w:ascii="Times" w:hAnsi="Times" w:eastAsia="Times"/>
          <w:b w:val="0"/>
          <w:i/>
          <w:color w:val="221F1F"/>
          <w:sz w:val="20"/>
        </w:rPr>
        <w:t xml:space="preserve">and </w:t>
      </w:r>
    </w:p>
    <w:p>
      <w:pPr>
        <w:autoSpaceDN w:val="0"/>
        <w:autoSpaceDE w:val="0"/>
        <w:widowControl/>
        <w:spacing w:line="245" w:lineRule="auto" w:before="118" w:after="0"/>
        <w:ind w:left="386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Should have passed all subjects at the same sitting at the General Certificate of Education (Advanced </w:t>
      </w:r>
      <w:r>
        <w:rPr>
          <w:spacing w:val="-4.21052631578947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Level) Examination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(other than common General test)</w:t>
      </w:r>
    </w:p>
    <w:p>
      <w:pPr>
        <w:autoSpaceDN w:val="0"/>
        <w:autoSpaceDE w:val="0"/>
        <w:widowControl/>
        <w:spacing w:line="245" w:lineRule="auto" w:before="218" w:after="0"/>
        <w:ind w:left="386" w:right="382" w:hanging="38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04. </w:t>
      </w:r>
      <w:r>
        <w:rPr>
          <w:rFonts w:ascii="Times" w:hAnsi="Times" w:eastAsia="Times"/>
          <w:b w:val="0"/>
          <w:i/>
          <w:color w:val="221F1F"/>
          <w:sz w:val="20"/>
        </w:rPr>
        <w:t>Professional Qualifications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: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Should have obtained National Certificate of Technology (Quantity Surveying) of level five (05) or six (06) of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National Vocational Qualifications awarded by a technical or technological college recognized the Vocational and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tertiary Education  commission.</w:t>
      </w:r>
    </w:p>
    <w:p>
      <w:pPr>
        <w:autoSpaceDN w:val="0"/>
        <w:autoSpaceDE w:val="0"/>
        <w:widowControl/>
        <w:spacing w:line="245" w:lineRule="auto" w:before="218" w:after="0"/>
        <w:ind w:left="386" w:right="48" w:hanging="38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05. </w:t>
      </w:r>
      <w:r>
        <w:rPr>
          <w:rFonts w:ascii="Times" w:hAnsi="Times" w:eastAsia="Times"/>
          <w:b w:val="0"/>
          <w:i/>
          <w:color w:val="221F1F"/>
          <w:sz w:val="20"/>
        </w:rPr>
        <w:t>experience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: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Having a two year experience in a recognized technical institution of the relevant field will be considered  as a special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qualification.</w:t>
      </w:r>
    </w:p>
    <w:p>
      <w:pPr>
        <w:autoSpaceDN w:val="0"/>
        <w:autoSpaceDE w:val="0"/>
        <w:widowControl/>
        <w:spacing w:line="245" w:lineRule="auto" w:before="218" w:after="0"/>
        <w:ind w:left="386" w:right="386" w:hanging="38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06. </w:t>
      </w:r>
      <w:r>
        <w:rPr>
          <w:rFonts w:ascii="Times" w:hAnsi="Times" w:eastAsia="Times"/>
          <w:b w:val="0"/>
          <w:i/>
          <w:color w:val="221F1F"/>
          <w:sz w:val="20"/>
        </w:rPr>
        <w:t>Physical Qualifications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: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Every applicant should be physically and mentally fit to perform the duties of the post and serve in any part of Sri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Lanka.</w:t>
      </w:r>
    </w:p>
    <w:p>
      <w:pPr>
        <w:autoSpaceDN w:val="0"/>
        <w:autoSpaceDE w:val="0"/>
        <w:widowControl/>
        <w:spacing w:line="233" w:lineRule="auto" w:before="218" w:after="0"/>
        <w:ind w:left="6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07. </w:t>
      </w:r>
      <w:r>
        <w:rPr>
          <w:rFonts w:ascii="Times" w:hAnsi="Times" w:eastAsia="Times"/>
          <w:b w:val="0"/>
          <w:i/>
          <w:color w:val="221F1F"/>
          <w:sz w:val="20"/>
        </w:rPr>
        <w:t xml:space="preserve">Other Qualifications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:</w:t>
      </w:r>
    </w:p>
    <w:p>
      <w:pPr>
        <w:autoSpaceDN w:val="0"/>
        <w:autoSpaceDE w:val="0"/>
        <w:widowControl/>
        <w:spacing w:line="233" w:lineRule="auto" w:before="218" w:after="0"/>
        <w:ind w:left="426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i. Should be a citizen of Sri Lanka.</w:t>
      </w:r>
    </w:p>
    <w:p>
      <w:pPr>
        <w:autoSpaceDN w:val="0"/>
        <w:tabs>
          <w:tab w:pos="846" w:val="left"/>
        </w:tabs>
        <w:autoSpaceDE w:val="0"/>
        <w:widowControl/>
        <w:spacing w:line="245" w:lineRule="auto" w:before="0" w:after="0"/>
        <w:ind w:left="426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ii. Should be of excellent moral character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III. The candidate is considered as having fulfilled all the qualifications required to sit the </w:t>
      </w:r>
      <w:r>
        <w:rPr>
          <w:spacing w:val="-3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competitive examination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only if he/she has fulfilled the relevant qualifications and the prescribed age limit in every respect on the date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mentioned in the notice calling for applications.</w:t>
      </w:r>
    </w:p>
    <w:p>
      <w:pPr>
        <w:autoSpaceDN w:val="0"/>
        <w:autoSpaceDE w:val="0"/>
        <w:widowControl/>
        <w:spacing w:line="233" w:lineRule="auto" w:before="218" w:after="0"/>
        <w:ind w:left="6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08. </w:t>
      </w:r>
      <w:r>
        <w:rPr>
          <w:rFonts w:ascii="Times" w:hAnsi="Times" w:eastAsia="Times"/>
          <w:b w:val="0"/>
          <w:i/>
          <w:color w:val="221F1F"/>
          <w:sz w:val="20"/>
        </w:rPr>
        <w:t>Age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:</w:t>
      </w:r>
    </w:p>
    <w:p>
      <w:pPr>
        <w:autoSpaceDN w:val="0"/>
        <w:tabs>
          <w:tab w:pos="626" w:val="left"/>
          <w:tab w:pos="846" w:val="left"/>
        </w:tabs>
        <w:autoSpaceDE w:val="0"/>
        <w:widowControl/>
        <w:spacing w:line="245" w:lineRule="auto" w:before="218" w:after="0"/>
        <w:ind w:left="446" w:right="24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8.1 Minimum limit: Not less than 18 years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8.2 Maximum limit: Not more than 30 years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(Accordingly only those whose birthdays fall on or before 12.12.2003 and on or after 12.12.1991 are qualified to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apply.)</w:t>
      </w:r>
    </w:p>
    <w:p>
      <w:pPr>
        <w:sectPr>
          <w:type w:val="continuous"/>
          <w:pgSz w:w="11906" w:h="16838"/>
          <w:pgMar w:top="814" w:right="890" w:bottom="892" w:left="1100" w:header="720" w:footer="720" w:gutter="0"/>
          <w:cols w:space="720" w:num="1" w:equalWidth="0">
            <w:col w:w="9916" w:space="0"/>
            <w:col w:w="9092" w:space="0"/>
            <w:col w:w="823" w:space="0"/>
            <w:col w:w="9910" w:space="0"/>
            <w:col w:w="746" w:space="0"/>
            <w:col w:w="9164" w:space="0"/>
            <w:col w:w="4952" w:space="0"/>
            <w:col w:w="4908" w:space="0"/>
            <w:col w:w="9860" w:space="0"/>
            <w:col w:w="4622" w:space="0"/>
            <w:col w:w="5238" w:space="0"/>
            <w:col w:w="9860" w:space="0"/>
            <w:col w:w="746" w:space="0"/>
            <w:col w:w="9114" w:space="0"/>
            <w:col w:w="9909" w:space="0"/>
            <w:col w:w="9086" w:space="0"/>
            <w:col w:w="823" w:space="0"/>
            <w:col w:w="9922" w:space="0"/>
            <w:col w:w="758" w:space="0"/>
            <w:col w:w="9164" w:space="0"/>
            <w:col w:w="9909" w:space="0"/>
            <w:col w:w="9086" w:space="0"/>
            <w:col w:w="823" w:space="0"/>
            <w:col w:w="9918" w:space="0"/>
            <w:col w:w="753" w:space="0"/>
            <w:col w:w="9164" w:space="0"/>
            <w:col w:w="4926" w:space="0"/>
            <w:col w:w="4983" w:space="0"/>
            <w:col w:w="9909" w:space="0"/>
            <w:col w:w="9086" w:space="0"/>
            <w:col w:w="823" w:space="0"/>
            <w:col w:w="4928" w:space="0"/>
            <w:col w:w="4982" w:space="0"/>
            <w:col w:w="9910" w:space="0"/>
            <w:col w:w="746" w:space="0"/>
            <w:col w:w="9164" w:space="0"/>
            <w:col w:w="4940" w:space="0"/>
            <w:col w:w="4978" w:space="0"/>
            <w:col w:w="9918" w:space="0"/>
            <w:col w:w="9086" w:space="0"/>
            <w:col w:w="832" w:space="0"/>
            <w:col w:w="4942" w:space="0"/>
            <w:col w:w="4958" w:space="0"/>
            <w:col w:w="9900" w:space="0"/>
            <w:col w:w="746" w:space="0"/>
            <w:col w:w="9154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594"/>
        <w:ind w:left="0" w:right="0"/>
      </w:pPr>
    </w:p>
    <w:p>
      <w:pPr>
        <w:sectPr>
          <w:pgSz w:w="11906" w:h="16838"/>
          <w:pgMar w:top="814" w:right="1036" w:bottom="850" w:left="956" w:header="720" w:footer="720" w:gutter="0"/>
          <w:cols w:space="720" w:num="1" w:equalWidth="0">
            <w:col w:w="9916" w:space="0"/>
            <w:col w:w="9092" w:space="0"/>
            <w:col w:w="823" w:space="0"/>
            <w:col w:w="9910" w:space="0"/>
            <w:col w:w="746" w:space="0"/>
            <w:col w:w="9164" w:space="0"/>
            <w:col w:w="4952" w:space="0"/>
            <w:col w:w="4908" w:space="0"/>
            <w:col w:w="9860" w:space="0"/>
            <w:col w:w="4622" w:space="0"/>
            <w:col w:w="5238" w:space="0"/>
            <w:col w:w="9860" w:space="0"/>
            <w:col w:w="746" w:space="0"/>
            <w:col w:w="9114" w:space="0"/>
            <w:col w:w="9909" w:space="0"/>
            <w:col w:w="9086" w:space="0"/>
            <w:col w:w="823" w:space="0"/>
            <w:col w:w="9922" w:space="0"/>
            <w:col w:w="758" w:space="0"/>
            <w:col w:w="9164" w:space="0"/>
            <w:col w:w="9909" w:space="0"/>
            <w:col w:w="9086" w:space="0"/>
            <w:col w:w="823" w:space="0"/>
            <w:col w:w="9918" w:space="0"/>
            <w:col w:w="753" w:space="0"/>
            <w:col w:w="9164" w:space="0"/>
            <w:col w:w="4926" w:space="0"/>
            <w:col w:w="4983" w:space="0"/>
            <w:col w:w="9909" w:space="0"/>
            <w:col w:w="9086" w:space="0"/>
            <w:col w:w="823" w:space="0"/>
            <w:col w:w="4928" w:space="0"/>
            <w:col w:w="4982" w:space="0"/>
            <w:col w:w="9910" w:space="0"/>
            <w:col w:w="746" w:space="0"/>
            <w:col w:w="9164" w:space="0"/>
            <w:col w:w="4940" w:space="0"/>
            <w:col w:w="4978" w:space="0"/>
            <w:col w:w="9918" w:space="0"/>
            <w:col w:w="9086" w:space="0"/>
            <w:col w:w="832" w:space="0"/>
            <w:col w:w="4942" w:space="0"/>
            <w:col w:w="4958" w:space="0"/>
            <w:col w:w="9900" w:space="0"/>
            <w:col w:w="746" w:space="0"/>
            <w:col w:w="9154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0"/>
        <w:ind w:left="4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1256</w:t>
      </w:r>
    </w:p>
    <w:p>
      <w:pPr>
        <w:sectPr>
          <w:type w:val="continuous"/>
          <w:pgSz w:w="11906" w:h="16838"/>
          <w:pgMar w:top="814" w:right="1036" w:bottom="850" w:left="956" w:header="720" w:footer="720" w:gutter="0"/>
          <w:cols w:space="720" w:num="2" w:equalWidth="0">
            <w:col w:w="750" w:space="0"/>
            <w:col w:w="9164" w:space="0"/>
            <w:col w:w="9916" w:space="0"/>
            <w:col w:w="9092" w:space="0"/>
            <w:col w:w="823" w:space="0"/>
            <w:col w:w="9910" w:space="0"/>
            <w:col w:w="746" w:space="0"/>
            <w:col w:w="9164" w:space="0"/>
            <w:col w:w="4952" w:space="0"/>
            <w:col w:w="4908" w:space="0"/>
            <w:col w:w="9860" w:space="0"/>
            <w:col w:w="4622" w:space="0"/>
            <w:col w:w="5238" w:space="0"/>
            <w:col w:w="9860" w:space="0"/>
            <w:col w:w="746" w:space="0"/>
            <w:col w:w="9114" w:space="0"/>
            <w:col w:w="9909" w:space="0"/>
            <w:col w:w="9086" w:space="0"/>
            <w:col w:w="823" w:space="0"/>
            <w:col w:w="9922" w:space="0"/>
            <w:col w:w="758" w:space="0"/>
            <w:col w:w="9164" w:space="0"/>
            <w:col w:w="9909" w:space="0"/>
            <w:col w:w="9086" w:space="0"/>
            <w:col w:w="823" w:space="0"/>
            <w:col w:w="9918" w:space="0"/>
            <w:col w:w="753" w:space="0"/>
            <w:col w:w="9164" w:space="0"/>
            <w:col w:w="4926" w:space="0"/>
            <w:col w:w="4983" w:space="0"/>
            <w:col w:w="9909" w:space="0"/>
            <w:col w:w="9086" w:space="0"/>
            <w:col w:w="823" w:space="0"/>
            <w:col w:w="4928" w:space="0"/>
            <w:col w:w="4982" w:space="0"/>
            <w:col w:w="9910" w:space="0"/>
            <w:col w:w="746" w:space="0"/>
            <w:col w:w="9164" w:space="0"/>
            <w:col w:w="4940" w:space="0"/>
            <w:col w:w="4978" w:space="0"/>
            <w:col w:w="9918" w:space="0"/>
            <w:col w:w="9086" w:space="0"/>
            <w:col w:w="832" w:space="0"/>
            <w:col w:w="4942" w:space="0"/>
            <w:col w:w="4958" w:space="0"/>
            <w:col w:w="9900" w:space="0"/>
            <w:col w:w="746" w:space="0"/>
            <w:col w:w="9154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68"/>
        <w:ind w:left="364" w:right="118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2021'11'05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05.11.2021</w:t>
      </w:r>
    </w:p>
    <w:p>
      <w:pPr>
        <w:sectPr>
          <w:type w:val="nextColumn"/>
          <w:pgSz w:w="11906" w:h="16838"/>
          <w:pgMar w:top="814" w:right="1036" w:bottom="850" w:left="956" w:header="720" w:footer="720" w:gutter="0"/>
          <w:cols w:space="720" w:num="2" w:equalWidth="0">
            <w:col w:w="750" w:space="0"/>
            <w:col w:w="9164" w:space="0"/>
            <w:col w:w="9916" w:space="0"/>
            <w:col w:w="9092" w:space="0"/>
            <w:col w:w="823" w:space="0"/>
            <w:col w:w="9910" w:space="0"/>
            <w:col w:w="746" w:space="0"/>
            <w:col w:w="9164" w:space="0"/>
            <w:col w:w="4952" w:space="0"/>
            <w:col w:w="4908" w:space="0"/>
            <w:col w:w="9860" w:space="0"/>
            <w:col w:w="4622" w:space="0"/>
            <w:col w:w="5238" w:space="0"/>
            <w:col w:w="9860" w:space="0"/>
            <w:col w:w="746" w:space="0"/>
            <w:col w:w="9114" w:space="0"/>
            <w:col w:w="9909" w:space="0"/>
            <w:col w:w="9086" w:space="0"/>
            <w:col w:w="823" w:space="0"/>
            <w:col w:w="9922" w:space="0"/>
            <w:col w:w="758" w:space="0"/>
            <w:col w:w="9164" w:space="0"/>
            <w:col w:w="9909" w:space="0"/>
            <w:col w:w="9086" w:space="0"/>
            <w:col w:w="823" w:space="0"/>
            <w:col w:w="9918" w:space="0"/>
            <w:col w:w="753" w:space="0"/>
            <w:col w:w="9164" w:space="0"/>
            <w:col w:w="4926" w:space="0"/>
            <w:col w:w="4983" w:space="0"/>
            <w:col w:w="9909" w:space="0"/>
            <w:col w:w="9086" w:space="0"/>
            <w:col w:w="823" w:space="0"/>
            <w:col w:w="4928" w:space="0"/>
            <w:col w:w="4982" w:space="0"/>
            <w:col w:w="9910" w:space="0"/>
            <w:col w:w="746" w:space="0"/>
            <w:col w:w="9164" w:space="0"/>
            <w:col w:w="4940" w:space="0"/>
            <w:col w:w="4978" w:space="0"/>
            <w:col w:w="9918" w:space="0"/>
            <w:col w:w="9086" w:space="0"/>
            <w:col w:w="832" w:space="0"/>
            <w:col w:w="4942" w:space="0"/>
            <w:col w:w="4958" w:space="0"/>
            <w:col w:w="9900" w:space="0"/>
            <w:col w:w="746" w:space="0"/>
            <w:col w:w="9154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45" w:lineRule="auto" w:before="106" w:after="0"/>
        <w:ind w:left="384" w:right="20" w:hanging="38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09. </w:t>
      </w:r>
      <w:r>
        <w:rPr>
          <w:rFonts w:ascii="Times" w:hAnsi="Times" w:eastAsia="Times"/>
          <w:b w:val="0"/>
          <w:i/>
          <w:color w:val="221F1F"/>
          <w:sz w:val="20"/>
        </w:rPr>
        <w:t>Method of Recruitment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: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candidates who have passed the written examination will be recruited to the post on the order of merit and according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to the number of vacancies having verified the qualifications through a general interview.</w:t>
      </w:r>
    </w:p>
    <w:p>
      <w:pPr>
        <w:autoSpaceDN w:val="0"/>
        <w:autoSpaceDE w:val="0"/>
        <w:widowControl/>
        <w:spacing w:line="233" w:lineRule="auto" w:before="218" w:after="0"/>
        <w:ind w:left="4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10. </w:t>
      </w:r>
      <w:r>
        <w:rPr>
          <w:rFonts w:ascii="Times" w:hAnsi="Times" w:eastAsia="Times"/>
          <w:b w:val="0"/>
          <w:i/>
          <w:color w:val="221F1F"/>
          <w:sz w:val="20"/>
        </w:rPr>
        <w:t>examination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:</w:t>
      </w:r>
    </w:p>
    <w:p>
      <w:pPr>
        <w:autoSpaceDN w:val="0"/>
        <w:autoSpaceDE w:val="0"/>
        <w:widowControl/>
        <w:spacing w:line="233" w:lineRule="auto" w:before="158" w:after="256"/>
        <w:ind w:left="384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10.1  Written Examination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8.000000000000114" w:type="dxa"/>
      </w:tblPr>
      <w:tblGrid>
        <w:gridCol w:w="2478"/>
        <w:gridCol w:w="2478"/>
        <w:gridCol w:w="2478"/>
        <w:gridCol w:w="2478"/>
      </w:tblGrid>
      <w:tr>
        <w:trPr>
          <w:trHeight w:hRule="exact" w:val="454"/>
        </w:trPr>
        <w:tc>
          <w:tcPr>
            <w:tcW w:type="dxa" w:w="262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14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Subjects </w:t>
            </w:r>
          </w:p>
        </w:tc>
        <w:tc>
          <w:tcPr>
            <w:tcW w:type="dxa" w:w="239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14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Time </w:t>
            </w:r>
          </w:p>
        </w:tc>
        <w:tc>
          <w:tcPr>
            <w:tcW w:type="dxa" w:w="239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14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Maximum Marks </w:t>
            </w:r>
          </w:p>
        </w:tc>
        <w:tc>
          <w:tcPr>
            <w:tcW w:type="dxa" w:w="239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14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>Pass marks</w:t>
            </w:r>
          </w:p>
        </w:tc>
      </w:tr>
      <w:tr>
        <w:trPr>
          <w:trHeight w:hRule="exact" w:val="622"/>
        </w:trPr>
        <w:tc>
          <w:tcPr>
            <w:tcW w:type="dxa" w:w="262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138" w:after="0"/>
              <w:ind w:left="120" w:right="498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General </w:t>
            </w:r>
            <w:r>
              <w:rPr>
                <w:spacing w:val="-5.7142857142857135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Knowledge and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understanding </w:t>
            </w:r>
          </w:p>
        </w:tc>
        <w:tc>
          <w:tcPr>
            <w:tcW w:type="dxa" w:w="239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9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01 hour </w:t>
            </w:r>
          </w:p>
        </w:tc>
        <w:tc>
          <w:tcPr>
            <w:tcW w:type="dxa" w:w="239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9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100 </w:t>
            </w:r>
          </w:p>
        </w:tc>
        <w:tc>
          <w:tcPr>
            <w:tcW w:type="dxa" w:w="239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9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40</w:t>
            </w:r>
          </w:p>
        </w:tc>
      </w:tr>
      <w:tr>
        <w:trPr>
          <w:trHeight w:hRule="exact" w:val="720"/>
        </w:trPr>
        <w:tc>
          <w:tcPr>
            <w:tcW w:type="dxa" w:w="262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238" w:after="0"/>
              <w:ind w:left="120" w:right="236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Quantity Surveying </w:t>
            </w:r>
            <w:r>
              <w:rPr>
                <w:spacing w:val="-10.0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and the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use of SLS 573 </w:t>
            </w:r>
          </w:p>
        </w:tc>
        <w:tc>
          <w:tcPr>
            <w:tcW w:type="dxa" w:w="239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24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03 hours </w:t>
            </w:r>
          </w:p>
        </w:tc>
        <w:tc>
          <w:tcPr>
            <w:tcW w:type="dxa" w:w="239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24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100 </w:t>
            </w:r>
          </w:p>
        </w:tc>
        <w:tc>
          <w:tcPr>
            <w:tcW w:type="dxa" w:w="239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24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40</w:t>
            </w:r>
          </w:p>
        </w:tc>
      </w:tr>
    </w:tbl>
    <w:p>
      <w:pPr>
        <w:autoSpaceDN w:val="0"/>
        <w:tabs>
          <w:tab w:pos="1284" w:val="left"/>
        </w:tabs>
        <w:autoSpaceDE w:val="0"/>
        <w:widowControl/>
        <w:spacing w:line="233" w:lineRule="auto" w:before="182" w:after="0"/>
        <w:ind w:left="824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</w:t>
      </w:r>
      <w:r>
        <w:rPr>
          <w:rFonts w:ascii="Times" w:hAnsi="Times" w:eastAsia="Times"/>
          <w:b w:val="0"/>
          <w:i/>
          <w:color w:val="221F1F"/>
          <w:sz w:val="20"/>
        </w:rPr>
        <w:t>i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)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examination will be held in Sinhala, tamil and English Mediums. </w:t>
      </w:r>
    </w:p>
    <w:p>
      <w:pPr>
        <w:autoSpaceDN w:val="0"/>
        <w:tabs>
          <w:tab w:pos="1284" w:val="left"/>
        </w:tabs>
        <w:autoSpaceDE w:val="0"/>
        <w:widowControl/>
        <w:spacing w:line="245" w:lineRule="auto" w:before="0" w:after="0"/>
        <w:ind w:left="824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</w:t>
      </w:r>
      <w:r>
        <w:rPr>
          <w:rFonts w:ascii="Times" w:hAnsi="Times" w:eastAsia="Times"/>
          <w:b w:val="0"/>
          <w:i/>
          <w:color w:val="221F1F"/>
          <w:sz w:val="20"/>
        </w:rPr>
        <w:t>ii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)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candidates can sit the examination in the language of their choice and all question papers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the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examination should be answered in the same language. </w:t>
      </w:r>
    </w:p>
    <w:p>
      <w:pPr>
        <w:autoSpaceDN w:val="0"/>
        <w:autoSpaceDE w:val="0"/>
        <w:widowControl/>
        <w:spacing w:line="233" w:lineRule="auto" w:before="0" w:after="0"/>
        <w:ind w:left="824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</w:t>
      </w:r>
      <w:r>
        <w:rPr>
          <w:rFonts w:ascii="Times" w:hAnsi="Times" w:eastAsia="Times"/>
          <w:b w:val="0"/>
          <w:i/>
          <w:color w:val="221F1F"/>
          <w:sz w:val="20"/>
        </w:rPr>
        <w:t>iii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) the language medium applied will not be allowed to be changed at the examination. </w:t>
      </w:r>
    </w:p>
    <w:p>
      <w:pPr>
        <w:autoSpaceDN w:val="0"/>
        <w:autoSpaceDE w:val="0"/>
        <w:widowControl/>
        <w:spacing w:line="233" w:lineRule="auto" w:before="0" w:after="0"/>
        <w:ind w:left="824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</w:t>
      </w:r>
      <w:r>
        <w:rPr>
          <w:rFonts w:ascii="Times" w:hAnsi="Times" w:eastAsia="Times"/>
          <w:b w:val="0"/>
          <w:i/>
          <w:color w:val="221F1F"/>
          <w:sz w:val="20"/>
        </w:rPr>
        <w:t>iv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) the examination fee is Rs. 600.00. </w:t>
      </w:r>
    </w:p>
    <w:p>
      <w:pPr>
        <w:autoSpaceDN w:val="0"/>
        <w:autoSpaceDE w:val="0"/>
        <w:widowControl/>
        <w:spacing w:line="245" w:lineRule="auto" w:before="0" w:after="0"/>
        <w:ind w:left="1284" w:right="20" w:firstLine="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receipt obtained for the payment of fees from any post office/sub post office should be pasted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relevant cage of the application form so as not to be detached. Money orders or stamps for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examination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fee will not be accepted. the fee paid for the examination will not be refunded under any </w:t>
      </w:r>
      <w:r>
        <w:rPr>
          <w:spacing w:val="-4.44444444444444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circumstances. it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is advisable to keep a photocopy of the receipt.</w:t>
      </w:r>
    </w:p>
    <w:p>
      <w:pPr>
        <w:autoSpaceDN w:val="0"/>
        <w:tabs>
          <w:tab w:pos="864" w:val="left"/>
        </w:tabs>
        <w:autoSpaceDE w:val="0"/>
        <w:widowControl/>
        <w:spacing w:line="293" w:lineRule="auto" w:before="118" w:after="258"/>
        <w:ind w:left="404" w:right="4556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10.2 Syllabus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Subject No. 01 - General knowledge and understanding.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8.000000000000114" w:type="dxa"/>
      </w:tblPr>
      <w:tblGrid>
        <w:gridCol w:w="4957"/>
        <w:gridCol w:w="4957"/>
      </w:tblGrid>
      <w:tr>
        <w:trPr>
          <w:trHeight w:hRule="exact" w:val="422"/>
        </w:trPr>
        <w:tc>
          <w:tcPr>
            <w:tcW w:type="dxa" w:w="641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6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Syllabus </w:t>
            </w:r>
          </w:p>
        </w:tc>
        <w:tc>
          <w:tcPr>
            <w:tcW w:type="dxa" w:w="340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6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>Nature of questions</w:t>
            </w:r>
          </w:p>
        </w:tc>
      </w:tr>
      <w:tr>
        <w:trPr>
          <w:trHeight w:hRule="exact" w:val="1202"/>
        </w:trPr>
        <w:tc>
          <w:tcPr>
            <w:tcW w:type="dxa" w:w="641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240" w:val="left"/>
              </w:tabs>
              <w:autoSpaceDE w:val="0"/>
              <w:widowControl/>
              <w:spacing w:line="245" w:lineRule="auto" w:before="156" w:after="0"/>
              <w:ind w:left="80" w:right="48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• Topography of Sri Lanka, history, politics, sports and major events </w:t>
            </w:r>
            <w:r>
              <w:rPr>
                <w:spacing w:val="-8.0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in recent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times (including victories in the international arena)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• Important global events, topographic divisions, major cities, international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organizations and their functions</w:t>
            </w:r>
          </w:p>
        </w:tc>
        <w:tc>
          <w:tcPr>
            <w:tcW w:type="dxa" w:w="340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tbl>
            <w:tblPr>
              <w:tblW w:type="auto" w:w="0"/>
              <w:tblLayout w:type="fixed"/>
              <w:tblLook w:firstColumn="1" w:firstRow="1" w:lastColumn="0" w:lastRow="0" w:noHBand="0" w:noVBand="1" w:val="04A0"/>
              <w:tblInd w:w="15.99999999999909" w:type="dxa"/>
            </w:tblPr>
            <w:tblGrid>
              <w:gridCol w:w="1704"/>
              <w:gridCol w:w="1704"/>
            </w:tblGrid>
            <w:tr>
              <w:trPr>
                <w:trHeight w:hRule="exact" w:val="1182"/>
              </w:trPr>
              <w:tc>
                <w:tcPr>
                  <w:tcW w:type="dxa" w:w="352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40" w:lineRule="auto" w:before="2" w:after="0"/>
                    <w:ind w:left="0" w:right="0" w:firstLine="0"/>
                    <w:jc w:val="center"/>
                  </w:pPr>
                  <w:r>
                    <w:drawing>
                      <wp:inline xmlns:a="http://schemas.openxmlformats.org/drawingml/2006/main" xmlns:pic="http://schemas.openxmlformats.org/drawingml/2006/picture">
                        <wp:extent cx="177800" cy="762000"/>
                        <wp:docPr id="2" name="Picture 2"/>
                        <wp:cNvGraphicFramePr>
                          <a:graphicFrameLocks noChangeAspect="1"/>
                        </wp:cNvGraphicFramePr>
                        <a:graphic>
                          <a:graphicData uri="http://schemas.openxmlformats.org/drawingml/2006/picture">
                            <pic:pic>
                              <pic:nvPicPr>
                                <pic:cNvPr id="0" name="image.png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7800" cy="762000"/>
                                </a:xfrm>
                                <a:prstGeom prst="rect"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type="dxa" w:w="300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45" w:lineRule="auto" w:before="378" w:after="0"/>
                    <w:ind w:left="50" w:right="34" w:firstLine="0"/>
                    <w:jc w:val="lef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Short questions and </w:t>
                  </w:r>
                  <w:r>
                    <w:rPr>
                      <w:spacing w:val="-5.0"/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multiple choice </w:t>
                  </w: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>questions</w:t>
                  </w:r>
                </w:p>
              </w:tc>
            </w:tr>
          </w:tbl>
          <w:p>
            <w:pPr>
              <w:autoSpaceDN w:val="0"/>
              <w:autoSpaceDE w:val="0"/>
              <w:widowControl/>
              <w:spacing w:line="14" w:lineRule="exact" w:before="0" w:after="0"/>
              <w:ind w:left="0" w:right="0"/>
            </w:pPr>
          </w:p>
        </w:tc>
      </w:tr>
    </w:tbl>
    <w:p>
      <w:pPr>
        <w:autoSpaceDN w:val="0"/>
        <w:autoSpaceDE w:val="0"/>
        <w:widowControl/>
        <w:spacing w:line="230" w:lineRule="auto" w:before="182" w:after="258"/>
        <w:ind w:left="884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Subject No. 02 Quantity Surveying and the use of SLS 573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8.000000000000114" w:type="dxa"/>
      </w:tblPr>
      <w:tblGrid>
        <w:gridCol w:w="3305"/>
        <w:gridCol w:w="3305"/>
        <w:gridCol w:w="3305"/>
      </w:tblGrid>
      <w:tr>
        <w:trPr>
          <w:trHeight w:hRule="exact" w:val="818"/>
        </w:trPr>
        <w:tc>
          <w:tcPr>
            <w:tcW w:type="dxa" w:w="65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94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S. No. </w:t>
            </w:r>
          </w:p>
        </w:tc>
        <w:tc>
          <w:tcPr>
            <w:tcW w:type="dxa" w:w="611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94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Syllabus </w:t>
            </w:r>
          </w:p>
        </w:tc>
        <w:tc>
          <w:tcPr>
            <w:tcW w:type="dxa" w:w="305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94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>Nature of Questions</w:t>
            </w:r>
          </w:p>
        </w:tc>
      </w:tr>
      <w:tr>
        <w:trPr>
          <w:trHeight w:hRule="exact" w:val="300"/>
        </w:trPr>
        <w:tc>
          <w:tcPr>
            <w:tcW w:type="dxa" w:w="65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1 </w:t>
            </w:r>
          </w:p>
        </w:tc>
        <w:tc>
          <w:tcPr>
            <w:tcW w:type="dxa" w:w="611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6" w:after="0"/>
              <w:ind w:left="102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Preparing bill of quantities using standard methods (SLS 573) </w:t>
            </w:r>
          </w:p>
        </w:tc>
        <w:tc>
          <w:tcPr>
            <w:tcW w:type="dxa" w:w="3054"/>
            <w:vMerge w:val="restart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4" w:after="0"/>
              <w:ind w:left="498" w:right="1504" w:firstLine="0"/>
              <w:jc w:val="left"/>
            </w:pPr>
            <w:r>
              <w:rPr>
                <w:spacing w:val="-7.272727272727273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compulsory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questions </w:t>
            </w:r>
          </w:p>
        </w:tc>
      </w:tr>
      <w:tr>
        <w:trPr>
          <w:trHeight w:hRule="exact" w:val="298"/>
        </w:trPr>
        <w:tc>
          <w:tcPr>
            <w:tcW w:type="dxa" w:w="65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2 </w:t>
            </w:r>
          </w:p>
        </w:tc>
        <w:tc>
          <w:tcPr>
            <w:tcW w:type="dxa" w:w="611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102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issuing relating in the preparation of bill of quantities </w:t>
            </w:r>
          </w:p>
        </w:tc>
        <w:tc>
          <w:tcPr>
            <w:tcW w:type="dxa" w:w="3305"/>
            <w:vMerge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</w:tcPr>
          <w:p/>
        </w:tc>
      </w:tr>
      <w:tr>
        <w:trPr>
          <w:trHeight w:hRule="exact" w:val="298"/>
        </w:trPr>
        <w:tc>
          <w:tcPr>
            <w:tcW w:type="dxa" w:w="65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3 </w:t>
            </w:r>
          </w:p>
        </w:tc>
        <w:tc>
          <w:tcPr>
            <w:tcW w:type="dxa" w:w="611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102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Preparing bill of quantities for major construction activities</w:t>
            </w:r>
          </w:p>
        </w:tc>
        <w:tc>
          <w:tcPr>
            <w:tcW w:type="dxa" w:w="3054"/>
            <w:vMerge w:val="restart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94" w:lineRule="exact" w:before="0" w:after="0"/>
              <w:ind w:left="0" w:right="0"/>
            </w:pPr>
          </w:p>
          <w:tbl>
            <w:tblPr>
              <w:tblW w:type="auto" w:w="0"/>
              <w:tblLayout w:type="fixed"/>
              <w:tblLook w:firstColumn="1" w:firstRow="1" w:lastColumn="0" w:lastRow="0" w:noHBand="0" w:noVBand="1" w:val="04A0"/>
              <w:tblInd w:w="28.000000000000682" w:type="dxa"/>
            </w:tblPr>
            <w:tblGrid>
              <w:gridCol w:w="1527"/>
              <w:gridCol w:w="1527"/>
            </w:tblGrid>
            <w:tr>
              <w:trPr>
                <w:trHeight w:hRule="exact" w:val="1964"/>
              </w:trPr>
              <w:tc>
                <w:tcPr>
                  <w:tcW w:type="dxa" w:w="402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40" w:lineRule="auto" w:before="104" w:after="0"/>
                    <w:ind w:left="0" w:right="0" w:firstLine="0"/>
                    <w:jc w:val="center"/>
                  </w:pPr>
                  <w:r>
                    <w:drawing>
                      <wp:inline xmlns:a="http://schemas.openxmlformats.org/drawingml/2006/main" xmlns:pic="http://schemas.openxmlformats.org/drawingml/2006/picture">
                        <wp:extent cx="190500" cy="1193800"/>
                        <wp:docPr id="3" name="Picture 3"/>
                        <wp:cNvGraphicFramePr>
                          <a:graphicFrameLocks noChangeAspect="1"/>
                        </wp:cNvGraphicFramePr>
                        <a:graphic>
                          <a:graphicData uri="http://schemas.openxmlformats.org/drawingml/2006/picture">
                            <pic:pic>
                              <pic:nvPicPr>
                                <pic:cNvPr id="0" name="image.png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0500" cy="1193800"/>
                                </a:xfrm>
                                <a:prstGeom prst="rect"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type="dxa" w:w="2596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45" w:lineRule="auto" w:before="596" w:after="0"/>
                    <w:ind w:left="68" w:right="22" w:firstLine="0"/>
                    <w:jc w:val="lef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4 questions from the 07 </w:t>
                  </w:r>
                  <w:r>
                    <w:br/>
                  </w: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questions from S. No. 03 </w:t>
                  </w:r>
                  <w:r>
                    <w:rPr>
                      <w:spacing w:val="-13.333333333333332"/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to 09 </w:t>
                  </w: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>can be selected and answered.</w:t>
                  </w:r>
                </w:p>
              </w:tc>
            </w:tr>
          </w:tbl>
          <w:p>
            <w:pPr>
              <w:autoSpaceDN w:val="0"/>
              <w:autoSpaceDE w:val="0"/>
              <w:widowControl/>
              <w:spacing w:line="14" w:lineRule="exact" w:before="0" w:after="0"/>
              <w:ind w:left="0" w:right="0"/>
            </w:pPr>
          </w:p>
        </w:tc>
      </w:tr>
      <w:tr>
        <w:trPr>
          <w:trHeight w:hRule="exact" w:val="300"/>
        </w:trPr>
        <w:tc>
          <w:tcPr>
            <w:tcW w:type="dxa" w:w="65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4 </w:t>
            </w:r>
          </w:p>
        </w:tc>
        <w:tc>
          <w:tcPr>
            <w:tcW w:type="dxa" w:w="611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8" w:after="0"/>
              <w:ind w:left="102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Estimation using estimate techniques </w:t>
            </w:r>
          </w:p>
        </w:tc>
        <w:tc>
          <w:tcPr>
            <w:tcW w:type="dxa" w:w="3305"/>
            <w:vMerge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</w:tcPr>
          <w:p/>
        </w:tc>
      </w:tr>
      <w:tr>
        <w:trPr>
          <w:trHeight w:hRule="exact" w:val="298"/>
        </w:trPr>
        <w:tc>
          <w:tcPr>
            <w:tcW w:type="dxa" w:w="65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5 </w:t>
            </w:r>
          </w:p>
        </w:tc>
        <w:tc>
          <w:tcPr>
            <w:tcW w:type="dxa" w:w="611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102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Preparing bid documents </w:t>
            </w:r>
          </w:p>
        </w:tc>
        <w:tc>
          <w:tcPr>
            <w:tcW w:type="dxa" w:w="3305"/>
            <w:vMerge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</w:tcPr>
          <w:p/>
        </w:tc>
      </w:tr>
      <w:tr>
        <w:trPr>
          <w:trHeight w:hRule="exact" w:val="298"/>
        </w:trPr>
        <w:tc>
          <w:tcPr>
            <w:tcW w:type="dxa" w:w="65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6 </w:t>
            </w:r>
          </w:p>
        </w:tc>
        <w:tc>
          <w:tcPr>
            <w:tcW w:type="dxa" w:w="611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102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Using contract conditions (ciDA/SbD) </w:t>
            </w:r>
          </w:p>
        </w:tc>
        <w:tc>
          <w:tcPr>
            <w:tcW w:type="dxa" w:w="3305"/>
            <w:vMerge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</w:tcPr>
          <w:p/>
        </w:tc>
      </w:tr>
      <w:tr>
        <w:trPr>
          <w:trHeight w:hRule="exact" w:val="300"/>
        </w:trPr>
        <w:tc>
          <w:tcPr>
            <w:tcW w:type="dxa" w:w="65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7 </w:t>
            </w:r>
          </w:p>
        </w:tc>
        <w:tc>
          <w:tcPr>
            <w:tcW w:type="dxa" w:w="611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6" w:after="0"/>
              <w:ind w:left="102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obtaining collective measurements for the payment process </w:t>
            </w:r>
          </w:p>
        </w:tc>
        <w:tc>
          <w:tcPr>
            <w:tcW w:type="dxa" w:w="3305"/>
            <w:vMerge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</w:tcPr>
          <w:p/>
        </w:tc>
      </w:tr>
      <w:tr>
        <w:trPr>
          <w:trHeight w:hRule="exact" w:val="298"/>
        </w:trPr>
        <w:tc>
          <w:tcPr>
            <w:tcW w:type="dxa" w:w="65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8 </w:t>
            </w:r>
          </w:p>
        </w:tc>
        <w:tc>
          <w:tcPr>
            <w:tcW w:type="dxa" w:w="611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102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Inspecting interim and final accounts, contract variation </w:t>
            </w:r>
          </w:p>
        </w:tc>
        <w:tc>
          <w:tcPr>
            <w:tcW w:type="dxa" w:w="3305"/>
            <w:vMerge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</w:tcPr>
          <w:p/>
        </w:tc>
      </w:tr>
      <w:tr>
        <w:trPr>
          <w:trHeight w:hRule="exact" w:val="298"/>
        </w:trPr>
        <w:tc>
          <w:tcPr>
            <w:tcW w:type="dxa" w:w="65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9 </w:t>
            </w:r>
          </w:p>
        </w:tc>
        <w:tc>
          <w:tcPr>
            <w:tcW w:type="dxa" w:w="611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102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Knowledge on two-dimensional and three-dimensional plans</w:t>
            </w:r>
          </w:p>
        </w:tc>
        <w:tc>
          <w:tcPr>
            <w:tcW w:type="dxa" w:w="3305"/>
            <w:vMerge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</w:tcPr>
          <w:p/>
        </w:tc>
      </w:tr>
    </w:tbl>
    <w:p>
      <w:pPr>
        <w:autoSpaceDN w:val="0"/>
        <w:autoSpaceDE w:val="0"/>
        <w:widowControl/>
        <w:spacing w:line="230" w:lineRule="auto" w:before="182" w:after="0"/>
        <w:ind w:left="4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10.3 General Interview : No marks are allocated, only the qualifications will be varified.</w:t>
      </w:r>
    </w:p>
    <w:p>
      <w:pPr>
        <w:sectPr>
          <w:type w:val="continuous"/>
          <w:pgSz w:w="11906" w:h="16838"/>
          <w:pgMar w:top="814" w:right="1036" w:bottom="850" w:left="956" w:header="720" w:footer="720" w:gutter="0"/>
          <w:cols w:space="720" w:num="1" w:equalWidth="0">
            <w:col w:w="9914" w:space="0"/>
            <w:col w:w="750" w:space="0"/>
            <w:col w:w="9164" w:space="0"/>
            <w:col w:w="9916" w:space="0"/>
            <w:col w:w="9092" w:space="0"/>
            <w:col w:w="823" w:space="0"/>
            <w:col w:w="9910" w:space="0"/>
            <w:col w:w="746" w:space="0"/>
            <w:col w:w="9164" w:space="0"/>
            <w:col w:w="4952" w:space="0"/>
            <w:col w:w="4908" w:space="0"/>
            <w:col w:w="9860" w:space="0"/>
            <w:col w:w="4622" w:space="0"/>
            <w:col w:w="5238" w:space="0"/>
            <w:col w:w="9860" w:space="0"/>
            <w:col w:w="746" w:space="0"/>
            <w:col w:w="9114" w:space="0"/>
            <w:col w:w="9909" w:space="0"/>
            <w:col w:w="9086" w:space="0"/>
            <w:col w:w="823" w:space="0"/>
            <w:col w:w="9922" w:space="0"/>
            <w:col w:w="758" w:space="0"/>
            <w:col w:w="9164" w:space="0"/>
            <w:col w:w="9909" w:space="0"/>
            <w:col w:w="9086" w:space="0"/>
            <w:col w:w="823" w:space="0"/>
            <w:col w:w="9918" w:space="0"/>
            <w:col w:w="753" w:space="0"/>
            <w:col w:w="9164" w:space="0"/>
            <w:col w:w="4926" w:space="0"/>
            <w:col w:w="4983" w:space="0"/>
            <w:col w:w="9909" w:space="0"/>
            <w:col w:w="9086" w:space="0"/>
            <w:col w:w="823" w:space="0"/>
            <w:col w:w="4928" w:space="0"/>
            <w:col w:w="4982" w:space="0"/>
            <w:col w:w="9910" w:space="0"/>
            <w:col w:w="746" w:space="0"/>
            <w:col w:w="9164" w:space="0"/>
            <w:col w:w="4940" w:space="0"/>
            <w:col w:w="4978" w:space="0"/>
            <w:col w:w="9918" w:space="0"/>
            <w:col w:w="9086" w:space="0"/>
            <w:col w:w="832" w:space="0"/>
            <w:col w:w="4942" w:space="0"/>
            <w:col w:w="4958" w:space="0"/>
            <w:col w:w="9900" w:space="0"/>
            <w:col w:w="746" w:space="0"/>
            <w:col w:w="9154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22"/>
        <w:ind w:left="0" w:right="0"/>
      </w:pPr>
    </w:p>
    <w:p>
      <w:pPr>
        <w:sectPr>
          <w:pgSz w:w="11906" w:h="16838"/>
          <w:pgMar w:top="814" w:right="890" w:bottom="898" w:left="1106" w:header="720" w:footer="720" w:gutter="0"/>
          <w:cols w:space="720" w:num="1" w:equalWidth="0">
            <w:col w:w="9914" w:space="0"/>
            <w:col w:w="750" w:space="0"/>
            <w:col w:w="9164" w:space="0"/>
            <w:col w:w="9916" w:space="0"/>
            <w:col w:w="9092" w:space="0"/>
            <w:col w:w="823" w:space="0"/>
            <w:col w:w="9910" w:space="0"/>
            <w:col w:w="746" w:space="0"/>
            <w:col w:w="9164" w:space="0"/>
            <w:col w:w="4952" w:space="0"/>
            <w:col w:w="4908" w:space="0"/>
            <w:col w:w="9860" w:space="0"/>
            <w:col w:w="4622" w:space="0"/>
            <w:col w:w="5238" w:space="0"/>
            <w:col w:w="9860" w:space="0"/>
            <w:col w:w="746" w:space="0"/>
            <w:col w:w="9114" w:space="0"/>
            <w:col w:w="9909" w:space="0"/>
            <w:col w:w="9086" w:space="0"/>
            <w:col w:w="823" w:space="0"/>
            <w:col w:w="9922" w:space="0"/>
            <w:col w:w="758" w:space="0"/>
            <w:col w:w="9164" w:space="0"/>
            <w:col w:w="9909" w:space="0"/>
            <w:col w:w="9086" w:space="0"/>
            <w:col w:w="823" w:space="0"/>
            <w:col w:w="9918" w:space="0"/>
            <w:col w:w="753" w:space="0"/>
            <w:col w:w="9164" w:space="0"/>
            <w:col w:w="4926" w:space="0"/>
            <w:col w:w="4983" w:space="0"/>
            <w:col w:w="9909" w:space="0"/>
            <w:col w:w="9086" w:space="0"/>
            <w:col w:w="823" w:space="0"/>
            <w:col w:w="4928" w:space="0"/>
            <w:col w:w="4982" w:space="0"/>
            <w:col w:w="9910" w:space="0"/>
            <w:col w:w="746" w:space="0"/>
            <w:col w:w="9164" w:space="0"/>
            <w:col w:w="4940" w:space="0"/>
            <w:col w:w="4978" w:space="0"/>
            <w:col w:w="9918" w:space="0"/>
            <w:col w:w="9086" w:space="0"/>
            <w:col w:w="832" w:space="0"/>
            <w:col w:w="4942" w:space="0"/>
            <w:col w:w="4958" w:space="0"/>
            <w:col w:w="9900" w:space="0"/>
            <w:col w:w="746" w:space="0"/>
            <w:col w:w="9154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0"/>
        <w:ind w:left="1114" w:right="352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2021'11'05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05.11.2021</w:t>
      </w:r>
    </w:p>
    <w:p>
      <w:pPr>
        <w:sectPr>
          <w:type w:val="continuous"/>
          <w:pgSz w:w="11906" w:h="16838"/>
          <w:pgMar w:top="814" w:right="890" w:bottom="898" w:left="1106" w:header="720" w:footer="720" w:gutter="0"/>
          <w:cols w:space="720" w:num="2" w:equalWidth="0">
            <w:col w:w="9086" w:space="0"/>
            <w:col w:w="823" w:space="0"/>
            <w:col w:w="9914" w:space="0"/>
            <w:col w:w="750" w:space="0"/>
            <w:col w:w="9164" w:space="0"/>
            <w:col w:w="9916" w:space="0"/>
            <w:col w:w="9092" w:space="0"/>
            <w:col w:w="823" w:space="0"/>
            <w:col w:w="9910" w:space="0"/>
            <w:col w:w="746" w:space="0"/>
            <w:col w:w="9164" w:space="0"/>
            <w:col w:w="4952" w:space="0"/>
            <w:col w:w="4908" w:space="0"/>
            <w:col w:w="9860" w:space="0"/>
            <w:col w:w="4622" w:space="0"/>
            <w:col w:w="5238" w:space="0"/>
            <w:col w:w="9860" w:space="0"/>
            <w:col w:w="746" w:space="0"/>
            <w:col w:w="9114" w:space="0"/>
            <w:col w:w="9909" w:space="0"/>
            <w:col w:w="9086" w:space="0"/>
            <w:col w:w="823" w:space="0"/>
            <w:col w:w="9922" w:space="0"/>
            <w:col w:w="758" w:space="0"/>
            <w:col w:w="9164" w:space="0"/>
            <w:col w:w="9909" w:space="0"/>
            <w:col w:w="9086" w:space="0"/>
            <w:col w:w="823" w:space="0"/>
            <w:col w:w="9918" w:space="0"/>
            <w:col w:w="753" w:space="0"/>
            <w:col w:w="9164" w:space="0"/>
            <w:col w:w="4926" w:space="0"/>
            <w:col w:w="4983" w:space="0"/>
            <w:col w:w="9909" w:space="0"/>
            <w:col w:w="9086" w:space="0"/>
            <w:col w:w="823" w:space="0"/>
            <w:col w:w="4928" w:space="0"/>
            <w:col w:w="4982" w:space="0"/>
            <w:col w:w="9910" w:space="0"/>
            <w:col w:w="746" w:space="0"/>
            <w:col w:w="9164" w:space="0"/>
            <w:col w:w="4940" w:space="0"/>
            <w:col w:w="4978" w:space="0"/>
            <w:col w:w="9918" w:space="0"/>
            <w:col w:w="9086" w:space="0"/>
            <w:col w:w="832" w:space="0"/>
            <w:col w:w="4942" w:space="0"/>
            <w:col w:w="4958" w:space="0"/>
            <w:col w:w="9900" w:space="0"/>
            <w:col w:w="746" w:space="0"/>
            <w:col w:w="9154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270"/>
        <w:ind w:left="0" w:right="88" w:firstLine="0"/>
        <w:jc w:val="righ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1257</w:t>
      </w:r>
    </w:p>
    <w:p>
      <w:pPr>
        <w:sectPr>
          <w:type w:val="nextColumn"/>
          <w:pgSz w:w="11906" w:h="16838"/>
          <w:pgMar w:top="814" w:right="890" w:bottom="898" w:left="1106" w:header="720" w:footer="720" w:gutter="0"/>
          <w:cols w:space="720" w:num="2" w:equalWidth="0">
            <w:col w:w="9086" w:space="0"/>
            <w:col w:w="823" w:space="0"/>
            <w:col w:w="9914" w:space="0"/>
            <w:col w:w="750" w:space="0"/>
            <w:col w:w="9164" w:space="0"/>
            <w:col w:w="9916" w:space="0"/>
            <w:col w:w="9092" w:space="0"/>
            <w:col w:w="823" w:space="0"/>
            <w:col w:w="9910" w:space="0"/>
            <w:col w:w="746" w:space="0"/>
            <w:col w:w="9164" w:space="0"/>
            <w:col w:w="4952" w:space="0"/>
            <w:col w:w="4908" w:space="0"/>
            <w:col w:w="9860" w:space="0"/>
            <w:col w:w="4622" w:space="0"/>
            <w:col w:w="5238" w:space="0"/>
            <w:col w:w="9860" w:space="0"/>
            <w:col w:w="746" w:space="0"/>
            <w:col w:w="9114" w:space="0"/>
            <w:col w:w="9909" w:space="0"/>
            <w:col w:w="9086" w:space="0"/>
            <w:col w:w="823" w:space="0"/>
            <w:col w:w="9922" w:space="0"/>
            <w:col w:w="758" w:space="0"/>
            <w:col w:w="9164" w:space="0"/>
            <w:col w:w="9909" w:space="0"/>
            <w:col w:w="9086" w:space="0"/>
            <w:col w:w="823" w:space="0"/>
            <w:col w:w="9918" w:space="0"/>
            <w:col w:w="753" w:space="0"/>
            <w:col w:w="9164" w:space="0"/>
            <w:col w:w="4926" w:space="0"/>
            <w:col w:w="4983" w:space="0"/>
            <w:col w:w="9909" w:space="0"/>
            <w:col w:w="9086" w:space="0"/>
            <w:col w:w="823" w:space="0"/>
            <w:col w:w="4928" w:space="0"/>
            <w:col w:w="4982" w:space="0"/>
            <w:col w:w="9910" w:space="0"/>
            <w:col w:w="746" w:space="0"/>
            <w:col w:w="9164" w:space="0"/>
            <w:col w:w="4940" w:space="0"/>
            <w:col w:w="4978" w:space="0"/>
            <w:col w:w="9918" w:space="0"/>
            <w:col w:w="9086" w:space="0"/>
            <w:col w:w="832" w:space="0"/>
            <w:col w:w="4942" w:space="0"/>
            <w:col w:w="4958" w:space="0"/>
            <w:col w:w="9900" w:space="0"/>
            <w:col w:w="746" w:space="0"/>
            <w:col w:w="9154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45" w:lineRule="auto" w:before="112" w:after="0"/>
        <w:ind w:left="400" w:right="20" w:hanging="40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11. </w:t>
      </w:r>
      <w:r>
        <w:rPr>
          <w:rFonts w:ascii="Times" w:hAnsi="Times" w:eastAsia="Times"/>
          <w:b w:val="0"/>
          <w:i/>
          <w:color w:val="221F1F"/>
          <w:sz w:val="20"/>
        </w:rPr>
        <w:t xml:space="preserve">Method of application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: The application should be in the form of the specimen appended to this notification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using both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sides of 8 1/2''x12'' (A4) size paper with numbers 01 to 05 to appear on the first page and remained in the other page.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application should be filled in own handwriting by the candidate in the language medium he/she intends to sit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examination. the title of the examination appearing on the specimen should be indicated in English language as well,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on both Sinhala and tamil application forms. Since the applications that do not comply with the specimen and that are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not completed in every aspect shall be rejected without notice, the candidates should ensure that the application is in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line with the specimen application, it has been perfected with accurate information and that the receipt obtained against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examination fee has been affixed in the cage so as not to be detached. The applications perfected thus should be sent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under the registered cover on or before 12.12.2021 to reach "commissioner - General of Examinations, institutional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Examinations organization branch, Department of Examinations, P.o. 1503, colombo". on the top left-hand corner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of the envelope enclosing the application "</w:t>
      </w:r>
      <w:r>
        <w:rPr>
          <w:rFonts w:ascii="Times" w:hAnsi="Times" w:eastAsia="Times"/>
          <w:b/>
          <w:i w:val="0"/>
          <w:color w:val="221F1F"/>
          <w:sz w:val="20"/>
        </w:rPr>
        <w:t xml:space="preserve">Open competitive examination for the recruitment to the post of </w:t>
      </w:r>
      <w:r>
        <w:rPr>
          <w:rFonts w:ascii="Times" w:hAnsi="Times" w:eastAsia="Times"/>
          <w:b/>
          <w:i w:val="0"/>
          <w:color w:val="221F1F"/>
          <w:sz w:val="20"/>
        </w:rPr>
        <w:t xml:space="preserve">Quantity Surveyor Assistant of the Supervisory management Assistant Non Technical/ Technical Category of </w:t>
      </w:r>
      <w:r>
        <w:rPr>
          <w:rFonts w:ascii="Times" w:hAnsi="Times" w:eastAsia="Times"/>
          <w:b/>
          <w:i w:val="0"/>
          <w:color w:val="221F1F"/>
          <w:sz w:val="20"/>
        </w:rPr>
        <w:t>the Department of Government factory - 2021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" should be clearly indicated. Applications received after this date will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be rejected.</w:t>
      </w:r>
    </w:p>
    <w:p>
      <w:pPr>
        <w:autoSpaceDN w:val="0"/>
        <w:tabs>
          <w:tab w:pos="860" w:val="left"/>
          <w:tab w:pos="1280" w:val="left"/>
        </w:tabs>
        <w:autoSpaceDE w:val="0"/>
        <w:widowControl/>
        <w:spacing w:line="245" w:lineRule="auto" w:before="218" w:after="0"/>
        <w:ind w:left="380" w:right="20" w:firstLine="0"/>
        <w:jc w:val="left"/>
      </w:pPr>
      <w:r>
        <w:rPr>
          <w:rFonts w:ascii="Times" w:hAnsi="Times" w:eastAsia="Times"/>
          <w:b/>
          <w:i/>
          <w:color w:val="221F1F"/>
          <w:sz w:val="20"/>
        </w:rPr>
        <w:t xml:space="preserve">Note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: 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(i)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it is essential for applicants who are in the public service to submit their applications through their respective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head of department/institution. </w:t>
      </w:r>
    </w:p>
    <w:p>
      <w:pPr>
        <w:autoSpaceDN w:val="0"/>
        <w:tabs>
          <w:tab w:pos="1280" w:val="left"/>
        </w:tabs>
        <w:autoSpaceDE w:val="0"/>
        <w:widowControl/>
        <w:spacing w:line="245" w:lineRule="auto" w:before="0" w:after="0"/>
        <w:ind w:left="860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(ii) Applications that are not completed in every aspect will be rejected. Any complaints </w:t>
      </w:r>
      <w:r>
        <w:rPr>
          <w:spacing w:val="-3.47826086956521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regarding applications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lost or delayed in the post will not be entertained. </w:t>
      </w:r>
    </w:p>
    <w:p>
      <w:pPr>
        <w:autoSpaceDN w:val="0"/>
        <w:tabs>
          <w:tab w:pos="1280" w:val="left"/>
        </w:tabs>
        <w:autoSpaceDE w:val="0"/>
        <w:widowControl/>
        <w:spacing w:line="245" w:lineRule="auto" w:before="0" w:after="0"/>
        <w:ind w:left="860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(iii) A notification will be published in newspapers as soon as the admission cards are issued to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candidates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by the Department of Examinations. if the admission card is not received by any applicant even after 2 to 3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days of such advertisement, steps should be taken to notify the Department of Examinations in the manner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specified in the advertisement. When informing, the name of the examination applied for, full name, address,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Nic number of the candidate should be indicated and copies of the application and receipt for the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payment of examination fees kept in your possession should attached. it would be advisable for candidates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outside colombo to fax a letter of request along with a fax number of the candidate to the department of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Examinations through the fax number mentioning the notification for sending a copy of the admission.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(iv) The applicants should have their signature in the admission card attested and on the first day of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sitting the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examination, the Admission card so attested should be submitted to the chief Supervisor of the Examination.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(v) Issuance of an admission card to an applicant does not necessarily mean that the candidate has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fulfilled the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qualifications to sit the examination or to be appointed to a post.</w:t>
      </w:r>
    </w:p>
    <w:p>
      <w:pPr>
        <w:autoSpaceDN w:val="0"/>
        <w:autoSpaceDE w:val="0"/>
        <w:widowControl/>
        <w:spacing w:line="245" w:lineRule="auto" w:before="218" w:after="0"/>
        <w:ind w:left="420" w:right="20" w:hanging="42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12. Applicant's signature in the application form and the admission card should be attested. An applicant who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applies for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examination from an institution should get his signature attested by the head of the institution or by and officer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authorized by him and other applicants by a Principal of a government school/a retired officer, a Grama Niladhari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 division, a justice of peace, a Commissioner of oaths, and attorney-at law, a Notary Public, a commissioned officer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the armed forces, or a staff officer holding a permanent post in the public service or the provincial public service,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 chief incumbent of a buddhist temple or a Venerable Nayaka thero or a member of the clergy of any other religion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holding a important position.</w:t>
      </w:r>
    </w:p>
    <w:p>
      <w:pPr>
        <w:autoSpaceDN w:val="0"/>
        <w:autoSpaceDE w:val="0"/>
        <w:widowControl/>
        <w:spacing w:line="233" w:lineRule="auto" w:before="218" w:after="0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13. </w:t>
      </w:r>
      <w:r>
        <w:rPr>
          <w:rFonts w:ascii="Times" w:hAnsi="Times" w:eastAsia="Times"/>
          <w:b w:val="0"/>
          <w:i/>
          <w:color w:val="221F1F"/>
          <w:sz w:val="20"/>
        </w:rPr>
        <w:t>Indentity of the candidate :</w:t>
      </w:r>
    </w:p>
    <w:p>
      <w:pPr>
        <w:autoSpaceDN w:val="0"/>
        <w:autoSpaceDE w:val="0"/>
        <w:widowControl/>
        <w:spacing w:line="245" w:lineRule="auto" w:before="218" w:after="0"/>
        <w:ind w:left="420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candidates will be required to prove their identity at the examination hall to the satisfaction of the supervisor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for each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subject they offer. For this purpose, One of the following identity cards  should be submitted to the supervisor.</w:t>
      </w:r>
    </w:p>
    <w:p>
      <w:pPr>
        <w:autoSpaceDN w:val="0"/>
        <w:tabs>
          <w:tab w:pos="476" w:val="left"/>
          <w:tab w:pos="544" w:val="left"/>
        </w:tabs>
        <w:autoSpaceDE w:val="0"/>
        <w:widowControl/>
        <w:spacing w:line="245" w:lineRule="auto" w:before="218" w:after="0"/>
        <w:ind w:left="410" w:right="727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i. National identity card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ii. Valid Passport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iii. Valid driving license</w:t>
      </w:r>
    </w:p>
    <w:p>
      <w:pPr>
        <w:autoSpaceDN w:val="0"/>
        <w:autoSpaceDE w:val="0"/>
        <w:widowControl/>
        <w:spacing w:line="245" w:lineRule="auto" w:before="218" w:after="0"/>
        <w:ind w:left="420" w:right="20" w:firstLine="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Candidates should be dressed in a manner which exposes the full face (including ears) ensuring, their </w:t>
      </w:r>
      <w:r>
        <w:rPr>
          <w:spacing w:val="-3.636363636363636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clear identification.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candidates, who refuse to prove their identity in the said manner shall not be allowed to enter the </w:t>
      </w:r>
      <w:r>
        <w:rPr>
          <w:spacing w:val="-4.44444444444444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examination hall.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Further, candidates should remain in the examination hall from the moment of entering and leaving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examination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hall without covering the face and ears enabling the examiners to identify them easily.</w:t>
      </w:r>
    </w:p>
    <w:p>
      <w:pPr>
        <w:autoSpaceDN w:val="0"/>
        <w:autoSpaceDE w:val="0"/>
        <w:widowControl/>
        <w:spacing w:line="245" w:lineRule="auto" w:before="218" w:after="0"/>
        <w:ind w:left="420" w:right="20" w:hanging="42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14. candidates shall be bound by the rules and regulations imposed by the commissioner General of Examinations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for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purpose of conducting examinations and issuance of results and they shall be liable to be subjected to any punishment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imposed by commissioner General of Examinations for violation of these rules and regulations.</w:t>
      </w:r>
    </w:p>
    <w:p>
      <w:pPr>
        <w:sectPr>
          <w:type w:val="continuous"/>
          <w:pgSz w:w="11906" w:h="16838"/>
          <w:pgMar w:top="814" w:right="890" w:bottom="898" w:left="1106" w:header="720" w:footer="720" w:gutter="0"/>
          <w:cols w:space="720" w:num="1" w:equalWidth="0">
            <w:col w:w="9909" w:space="0"/>
            <w:col w:w="9086" w:space="0"/>
            <w:col w:w="823" w:space="0"/>
            <w:col w:w="9914" w:space="0"/>
            <w:col w:w="750" w:space="0"/>
            <w:col w:w="9164" w:space="0"/>
            <w:col w:w="9916" w:space="0"/>
            <w:col w:w="9092" w:space="0"/>
            <w:col w:w="823" w:space="0"/>
            <w:col w:w="9910" w:space="0"/>
            <w:col w:w="746" w:space="0"/>
            <w:col w:w="9164" w:space="0"/>
            <w:col w:w="4952" w:space="0"/>
            <w:col w:w="4908" w:space="0"/>
            <w:col w:w="9860" w:space="0"/>
            <w:col w:w="4622" w:space="0"/>
            <w:col w:w="5238" w:space="0"/>
            <w:col w:w="9860" w:space="0"/>
            <w:col w:w="746" w:space="0"/>
            <w:col w:w="9114" w:space="0"/>
            <w:col w:w="9909" w:space="0"/>
            <w:col w:w="9086" w:space="0"/>
            <w:col w:w="823" w:space="0"/>
            <w:col w:w="9922" w:space="0"/>
            <w:col w:w="758" w:space="0"/>
            <w:col w:w="9164" w:space="0"/>
            <w:col w:w="9909" w:space="0"/>
            <w:col w:w="9086" w:space="0"/>
            <w:col w:w="823" w:space="0"/>
            <w:col w:w="9918" w:space="0"/>
            <w:col w:w="753" w:space="0"/>
            <w:col w:w="9164" w:space="0"/>
            <w:col w:w="4926" w:space="0"/>
            <w:col w:w="4983" w:space="0"/>
            <w:col w:w="9909" w:space="0"/>
            <w:col w:w="9086" w:space="0"/>
            <w:col w:w="823" w:space="0"/>
            <w:col w:w="4928" w:space="0"/>
            <w:col w:w="4982" w:space="0"/>
            <w:col w:w="9910" w:space="0"/>
            <w:col w:w="746" w:space="0"/>
            <w:col w:w="9164" w:space="0"/>
            <w:col w:w="4940" w:space="0"/>
            <w:col w:w="4978" w:space="0"/>
            <w:col w:w="9918" w:space="0"/>
            <w:col w:w="9086" w:space="0"/>
            <w:col w:w="832" w:space="0"/>
            <w:col w:w="4942" w:space="0"/>
            <w:col w:w="4958" w:space="0"/>
            <w:col w:w="9900" w:space="0"/>
            <w:col w:w="746" w:space="0"/>
            <w:col w:w="9154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594"/>
        <w:ind w:left="0" w:right="0"/>
      </w:pPr>
    </w:p>
    <w:p>
      <w:pPr>
        <w:sectPr>
          <w:pgSz w:w="11906" w:h="16838"/>
          <w:pgMar w:top="814" w:right="1036" w:bottom="846" w:left="952" w:header="720" w:footer="720" w:gutter="0"/>
          <w:cols w:space="720" w:num="1" w:equalWidth="0">
            <w:col w:w="9909" w:space="0"/>
            <w:col w:w="9086" w:space="0"/>
            <w:col w:w="823" w:space="0"/>
            <w:col w:w="9914" w:space="0"/>
            <w:col w:w="750" w:space="0"/>
            <w:col w:w="9164" w:space="0"/>
            <w:col w:w="9916" w:space="0"/>
            <w:col w:w="9092" w:space="0"/>
            <w:col w:w="823" w:space="0"/>
            <w:col w:w="9910" w:space="0"/>
            <w:col w:w="746" w:space="0"/>
            <w:col w:w="9164" w:space="0"/>
            <w:col w:w="4952" w:space="0"/>
            <w:col w:w="4908" w:space="0"/>
            <w:col w:w="9860" w:space="0"/>
            <w:col w:w="4622" w:space="0"/>
            <w:col w:w="5238" w:space="0"/>
            <w:col w:w="9860" w:space="0"/>
            <w:col w:w="746" w:space="0"/>
            <w:col w:w="9114" w:space="0"/>
            <w:col w:w="9909" w:space="0"/>
            <w:col w:w="9086" w:space="0"/>
            <w:col w:w="823" w:space="0"/>
            <w:col w:w="9922" w:space="0"/>
            <w:col w:w="758" w:space="0"/>
            <w:col w:w="9164" w:space="0"/>
            <w:col w:w="9909" w:space="0"/>
            <w:col w:w="9086" w:space="0"/>
            <w:col w:w="823" w:space="0"/>
            <w:col w:w="9918" w:space="0"/>
            <w:col w:w="753" w:space="0"/>
            <w:col w:w="9164" w:space="0"/>
            <w:col w:w="4926" w:space="0"/>
            <w:col w:w="4983" w:space="0"/>
            <w:col w:w="9909" w:space="0"/>
            <w:col w:w="9086" w:space="0"/>
            <w:col w:w="823" w:space="0"/>
            <w:col w:w="4928" w:space="0"/>
            <w:col w:w="4982" w:space="0"/>
            <w:col w:w="9910" w:space="0"/>
            <w:col w:w="746" w:space="0"/>
            <w:col w:w="9164" w:space="0"/>
            <w:col w:w="4940" w:space="0"/>
            <w:col w:w="4978" w:space="0"/>
            <w:col w:w="9918" w:space="0"/>
            <w:col w:w="9086" w:space="0"/>
            <w:col w:w="832" w:space="0"/>
            <w:col w:w="4942" w:space="0"/>
            <w:col w:w="4958" w:space="0"/>
            <w:col w:w="9900" w:space="0"/>
            <w:col w:w="746" w:space="0"/>
            <w:col w:w="9154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0"/>
        <w:ind w:left="8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1258</w:t>
      </w:r>
    </w:p>
    <w:p>
      <w:pPr>
        <w:sectPr>
          <w:type w:val="continuous"/>
          <w:pgSz w:w="11906" w:h="16838"/>
          <w:pgMar w:top="814" w:right="1036" w:bottom="846" w:left="952" w:header="720" w:footer="720" w:gutter="0"/>
          <w:cols w:space="720" w:num="2" w:equalWidth="0">
            <w:col w:w="753" w:space="0"/>
            <w:col w:w="9164" w:space="0"/>
            <w:col w:w="9909" w:space="0"/>
            <w:col w:w="9086" w:space="0"/>
            <w:col w:w="823" w:space="0"/>
            <w:col w:w="9914" w:space="0"/>
            <w:col w:w="750" w:space="0"/>
            <w:col w:w="9164" w:space="0"/>
            <w:col w:w="9916" w:space="0"/>
            <w:col w:w="9092" w:space="0"/>
            <w:col w:w="823" w:space="0"/>
            <w:col w:w="9910" w:space="0"/>
            <w:col w:w="746" w:space="0"/>
            <w:col w:w="9164" w:space="0"/>
            <w:col w:w="4952" w:space="0"/>
            <w:col w:w="4908" w:space="0"/>
            <w:col w:w="9860" w:space="0"/>
            <w:col w:w="4622" w:space="0"/>
            <w:col w:w="5238" w:space="0"/>
            <w:col w:w="9860" w:space="0"/>
            <w:col w:w="746" w:space="0"/>
            <w:col w:w="9114" w:space="0"/>
            <w:col w:w="9909" w:space="0"/>
            <w:col w:w="9086" w:space="0"/>
            <w:col w:w="823" w:space="0"/>
            <w:col w:w="9922" w:space="0"/>
            <w:col w:w="758" w:space="0"/>
            <w:col w:w="9164" w:space="0"/>
            <w:col w:w="9909" w:space="0"/>
            <w:col w:w="9086" w:space="0"/>
            <w:col w:w="823" w:space="0"/>
            <w:col w:w="9918" w:space="0"/>
            <w:col w:w="753" w:space="0"/>
            <w:col w:w="9164" w:space="0"/>
            <w:col w:w="4926" w:space="0"/>
            <w:col w:w="4983" w:space="0"/>
            <w:col w:w="9909" w:space="0"/>
            <w:col w:w="9086" w:space="0"/>
            <w:col w:w="823" w:space="0"/>
            <w:col w:w="4928" w:space="0"/>
            <w:col w:w="4982" w:space="0"/>
            <w:col w:w="9910" w:space="0"/>
            <w:col w:w="746" w:space="0"/>
            <w:col w:w="9164" w:space="0"/>
            <w:col w:w="4940" w:space="0"/>
            <w:col w:w="4978" w:space="0"/>
            <w:col w:w="9918" w:space="0"/>
            <w:col w:w="9086" w:space="0"/>
            <w:col w:w="832" w:space="0"/>
            <w:col w:w="4942" w:space="0"/>
            <w:col w:w="4958" w:space="0"/>
            <w:col w:w="9900" w:space="0"/>
            <w:col w:w="746" w:space="0"/>
            <w:col w:w="9154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68"/>
        <w:ind w:left="364" w:right="118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000000"/>
          <w:sz w:val="21"/>
        </w:rPr>
        <w:t>I</w:t>
      </w:r>
      <w:r>
        <w:rPr>
          <w:rFonts w:ascii="FMAbabldBold" w:hAnsi="FMAbabldBold" w:eastAsia="FMAbabldBold"/>
          <w:b/>
          <w:i w:val="0"/>
          <w:color w:val="000000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000000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000000"/>
          <w:sz w:val="21"/>
        </w:rPr>
        <w:t>(II</w:t>
      </w:r>
      <w:r>
        <w:rPr>
          <w:rFonts w:ascii="FMAbabldBold" w:hAnsi="FMAbabldBold" w:eastAsia="FMAbabldBold"/>
          <w:b/>
          <w:i w:val="0"/>
          <w:color w:val="000000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000000"/>
          <w:sz w:val="21"/>
        </w:rPr>
        <w:t>)</w:t>
      </w:r>
      <w:r>
        <w:rPr>
          <w:rFonts w:ascii="FMAbabldBold" w:hAnsi="FMAbabldBold" w:eastAsia="FMAbabldBold"/>
          <w:b/>
          <w:i w:val="0"/>
          <w:color w:val="000000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000000"/>
          <w:sz w:val="21"/>
        </w:rPr>
        <w:t xml:space="preserve">‑ 2021'11'05 </w:t>
      </w:r>
      <w:r>
        <w:rPr>
          <w:rFonts w:ascii="TimesNewRomanPSMT" w:hAnsi="TimesNewRomanPSMT" w:eastAsia="TimesNewRomanPSMT"/>
          <w:b w:val="0"/>
          <w:i w:val="0"/>
          <w:color w:val="000000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000000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000000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000000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000000"/>
          <w:sz w:val="16"/>
        </w:rPr>
        <w:t>.  (IIA) – GAZETTE OF THE DEMOCRATIC SOCIALIST REPUBLIC OF SRI LANKA – 05.11.2021</w:t>
      </w:r>
    </w:p>
    <w:p>
      <w:pPr>
        <w:sectPr>
          <w:type w:val="nextColumn"/>
          <w:pgSz w:w="11906" w:h="16838"/>
          <w:pgMar w:top="814" w:right="1036" w:bottom="846" w:left="952" w:header="720" w:footer="720" w:gutter="0"/>
          <w:cols w:space="720" w:num="2" w:equalWidth="0">
            <w:col w:w="753" w:space="0"/>
            <w:col w:w="9164" w:space="0"/>
            <w:col w:w="9909" w:space="0"/>
            <w:col w:w="9086" w:space="0"/>
            <w:col w:w="823" w:space="0"/>
            <w:col w:w="9914" w:space="0"/>
            <w:col w:w="750" w:space="0"/>
            <w:col w:w="9164" w:space="0"/>
            <w:col w:w="9916" w:space="0"/>
            <w:col w:w="9092" w:space="0"/>
            <w:col w:w="823" w:space="0"/>
            <w:col w:w="9910" w:space="0"/>
            <w:col w:w="746" w:space="0"/>
            <w:col w:w="9164" w:space="0"/>
            <w:col w:w="4952" w:space="0"/>
            <w:col w:w="4908" w:space="0"/>
            <w:col w:w="9860" w:space="0"/>
            <w:col w:w="4622" w:space="0"/>
            <w:col w:w="5238" w:space="0"/>
            <w:col w:w="9860" w:space="0"/>
            <w:col w:w="746" w:space="0"/>
            <w:col w:w="9114" w:space="0"/>
            <w:col w:w="9909" w:space="0"/>
            <w:col w:w="9086" w:space="0"/>
            <w:col w:w="823" w:space="0"/>
            <w:col w:w="9922" w:space="0"/>
            <w:col w:w="758" w:space="0"/>
            <w:col w:w="9164" w:space="0"/>
            <w:col w:w="9909" w:space="0"/>
            <w:col w:w="9086" w:space="0"/>
            <w:col w:w="823" w:space="0"/>
            <w:col w:w="9918" w:space="0"/>
            <w:col w:w="753" w:space="0"/>
            <w:col w:w="9164" w:space="0"/>
            <w:col w:w="4926" w:space="0"/>
            <w:col w:w="4983" w:space="0"/>
            <w:col w:w="9909" w:space="0"/>
            <w:col w:w="9086" w:space="0"/>
            <w:col w:w="823" w:space="0"/>
            <w:col w:w="4928" w:space="0"/>
            <w:col w:w="4982" w:space="0"/>
            <w:col w:w="9910" w:space="0"/>
            <w:col w:w="746" w:space="0"/>
            <w:col w:w="9164" w:space="0"/>
            <w:col w:w="4940" w:space="0"/>
            <w:col w:w="4978" w:space="0"/>
            <w:col w:w="9918" w:space="0"/>
            <w:col w:w="9086" w:space="0"/>
            <w:col w:w="832" w:space="0"/>
            <w:col w:w="4942" w:space="0"/>
            <w:col w:w="4958" w:space="0"/>
            <w:col w:w="9900" w:space="0"/>
            <w:col w:w="746" w:space="0"/>
            <w:col w:w="9154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33" w:lineRule="auto" w:before="326" w:after="0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15. the results sheet of all the applicants will be submitted to the Director General, Department of Government Factory.</w:t>
      </w:r>
    </w:p>
    <w:p>
      <w:pPr>
        <w:autoSpaceDN w:val="0"/>
        <w:tabs>
          <w:tab w:pos="420" w:val="left"/>
        </w:tabs>
        <w:autoSpaceDE w:val="0"/>
        <w:widowControl/>
        <w:spacing w:line="245" w:lineRule="auto" w:before="218" w:after="0"/>
        <w:ind w:left="0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16. Any matter not included in these regulations will be dealt with as per the discretion of the Director General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the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Department of Government Factory.</w:t>
      </w:r>
    </w:p>
    <w:p>
      <w:pPr>
        <w:autoSpaceDN w:val="0"/>
        <w:autoSpaceDE w:val="0"/>
        <w:widowControl/>
        <w:spacing w:line="245" w:lineRule="auto" w:before="218" w:after="0"/>
        <w:ind w:left="420" w:right="20" w:hanging="42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17. </w:t>
      </w:r>
      <w:r>
        <w:rPr>
          <w:rFonts w:ascii="Times" w:hAnsi="Times" w:eastAsia="Times"/>
          <w:b w:val="0"/>
          <w:i/>
          <w:color w:val="221F1F"/>
          <w:sz w:val="20"/>
        </w:rPr>
        <w:t>Results of the examinations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:- the results sheet of the applicants who have secured not less than 40% of marks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for each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subject, prepared on the order of the merit will be submitted to "Director General, Department of Government Factory,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Kolonnawa". Results will be personally informed to all applicants or will be published on the website of Department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Examinations </w:t>
      </w:r>
      <w:r>
        <w:rPr>
          <w:u w:val="single" w:color="000000"/>
          <w:rFonts w:ascii="Times" w:hAnsi="Times" w:eastAsia="Times"/>
          <w:b/>
          <w:i w:val="0"/>
          <w:color w:val="221F1F"/>
          <w:sz w:val="20"/>
        </w:rPr>
        <w:t>www.resuls.exam.gov.lk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.</w:t>
      </w:r>
    </w:p>
    <w:p>
      <w:pPr>
        <w:autoSpaceDN w:val="0"/>
        <w:tabs>
          <w:tab w:pos="420" w:val="left"/>
        </w:tabs>
        <w:autoSpaceDE w:val="0"/>
        <w:widowControl/>
        <w:spacing w:line="245" w:lineRule="auto" w:before="218" w:after="0"/>
        <w:ind w:left="0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18. in the event of any inconsistency between Sinhala, tamil and English texts of this </w:t>
      </w:r>
      <w:r>
        <w:rPr>
          <w:rFonts w:ascii="Times" w:hAnsi="Times" w:eastAsia="Times"/>
          <w:b w:val="0"/>
          <w:i/>
          <w:color w:val="221F1F"/>
          <w:sz w:val="20"/>
        </w:rPr>
        <w:t>Gazette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Notification, the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Sinhala text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will prevail.</w:t>
      </w:r>
    </w:p>
    <w:p>
      <w:pPr>
        <w:autoSpaceDN w:val="0"/>
        <w:autoSpaceDE w:val="0"/>
        <w:widowControl/>
        <w:spacing w:line="245" w:lineRule="auto" w:before="218" w:after="0"/>
        <w:ind w:left="6466" w:right="544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Director General,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Department of</w:t>
      </w:r>
      <w:r>
        <w:rPr>
          <w:spacing w:val="-4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Government Factory.</w:t>
      </w:r>
    </w:p>
    <w:p>
      <w:pPr>
        <w:autoSpaceDN w:val="0"/>
        <w:autoSpaceDE w:val="0"/>
        <w:widowControl/>
        <w:spacing w:line="245" w:lineRule="auto" w:before="218" w:after="0"/>
        <w:ind w:left="0" w:right="701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Department of </w:t>
      </w:r>
      <w:r>
        <w:rPr>
          <w:spacing w:val="-4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Government Factory,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Kolonnawa Road,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Kolonnawa.</w:t>
      </w:r>
    </w:p>
    <w:p>
      <w:pPr>
        <w:autoSpaceDN w:val="0"/>
        <w:autoSpaceDE w:val="0"/>
        <w:widowControl/>
        <w:spacing w:line="233" w:lineRule="auto" w:before="218" w:after="480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02</w:t>
      </w:r>
      <w:r>
        <w:rPr>
          <w:w w:val="97.16666539510092"/>
          <w:rFonts w:ascii="TimesNewRomanPSMT" w:hAnsi="TimesNewRomanPSMT" w:eastAsia="TimesNewRomanPSMT"/>
          <w:b w:val="0"/>
          <w:i w:val="0"/>
          <w:color w:val="221F1F"/>
          <w:sz w:val="12"/>
        </w:rPr>
        <w:t>nd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November, 2021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7314.0" w:type="dxa"/>
      </w:tblPr>
      <w:tblGrid>
        <w:gridCol w:w="9918"/>
      </w:tblGrid>
      <w:tr>
        <w:trPr>
          <w:trHeight w:hRule="exact" w:val="446"/>
        </w:trPr>
        <w:tc>
          <w:tcPr>
            <w:tcW w:type="dxa" w:w="222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162"/>
        <w:ind w:left="0" w:right="0"/>
      </w:pPr>
    </w:p>
    <w:p>
      <w:pPr>
        <w:sectPr>
          <w:type w:val="continuous"/>
          <w:pgSz w:w="11906" w:h="16838"/>
          <w:pgMar w:top="814" w:right="1036" w:bottom="846" w:left="952" w:header="720" w:footer="720" w:gutter="0"/>
          <w:cols w:space="720" w:num="1" w:equalWidth="0">
            <w:col w:w="9918" w:space="0"/>
            <w:col w:w="753" w:space="0"/>
            <w:col w:w="9164" w:space="0"/>
            <w:col w:w="9909" w:space="0"/>
            <w:col w:w="9086" w:space="0"/>
            <w:col w:w="823" w:space="0"/>
            <w:col w:w="9914" w:space="0"/>
            <w:col w:w="750" w:space="0"/>
            <w:col w:w="9164" w:space="0"/>
            <w:col w:w="9916" w:space="0"/>
            <w:col w:w="9092" w:space="0"/>
            <w:col w:w="823" w:space="0"/>
            <w:col w:w="9910" w:space="0"/>
            <w:col w:w="746" w:space="0"/>
            <w:col w:w="9164" w:space="0"/>
            <w:col w:w="4952" w:space="0"/>
            <w:col w:w="4908" w:space="0"/>
            <w:col w:w="9860" w:space="0"/>
            <w:col w:w="4622" w:space="0"/>
            <w:col w:w="5238" w:space="0"/>
            <w:col w:w="9860" w:space="0"/>
            <w:col w:w="746" w:space="0"/>
            <w:col w:w="9114" w:space="0"/>
            <w:col w:w="9909" w:space="0"/>
            <w:col w:w="9086" w:space="0"/>
            <w:col w:w="823" w:space="0"/>
            <w:col w:w="9922" w:space="0"/>
            <w:col w:w="758" w:space="0"/>
            <w:col w:w="9164" w:space="0"/>
            <w:col w:w="9909" w:space="0"/>
            <w:col w:w="9086" w:space="0"/>
            <w:col w:w="823" w:space="0"/>
            <w:col w:w="9918" w:space="0"/>
            <w:col w:w="753" w:space="0"/>
            <w:col w:w="9164" w:space="0"/>
            <w:col w:w="4926" w:space="0"/>
            <w:col w:w="4983" w:space="0"/>
            <w:col w:w="9909" w:space="0"/>
            <w:col w:w="9086" w:space="0"/>
            <w:col w:w="823" w:space="0"/>
            <w:col w:w="4928" w:space="0"/>
            <w:col w:w="4982" w:space="0"/>
            <w:col w:w="9910" w:space="0"/>
            <w:col w:w="746" w:space="0"/>
            <w:col w:w="9164" w:space="0"/>
            <w:col w:w="4940" w:space="0"/>
            <w:col w:w="4978" w:space="0"/>
            <w:col w:w="9918" w:space="0"/>
            <w:col w:w="9086" w:space="0"/>
            <w:col w:w="832" w:space="0"/>
            <w:col w:w="4942" w:space="0"/>
            <w:col w:w="4958" w:space="0"/>
            <w:col w:w="9900" w:space="0"/>
            <w:col w:w="746" w:space="0"/>
            <w:col w:w="9154" w:space="0"/>
            <w:col w:w="9918" w:space="0"/>
          </w:cols>
          <w:docGrid w:linePitch="360"/>
        </w:sectPr>
      </w:pPr>
    </w:p>
    <w:p>
      <w:pPr>
        <w:autoSpaceDN w:val="0"/>
        <w:tabs>
          <w:tab w:pos="7728" w:val="left"/>
        </w:tabs>
        <w:autoSpaceDE w:val="0"/>
        <w:widowControl/>
        <w:spacing w:line="259" w:lineRule="auto" w:before="0" w:after="0"/>
        <w:ind w:left="3456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SPEciMEN APPLicAtioN FoRM</w:t>
      </w:r>
      <w:r>
        <w:tab/>
      </w:r>
      <w:r>
        <w:rPr>
          <w:rFonts w:ascii="Times" w:hAnsi="Times" w:eastAsia="Times"/>
          <w:b w:val="0"/>
          <w:i/>
          <w:color w:val="221F1F"/>
          <w:sz w:val="18"/>
        </w:rPr>
        <w:t>(For Office use only)</w:t>
      </w:r>
    </w:p>
    <w:p>
      <w:pPr>
        <w:autoSpaceDN w:val="0"/>
        <w:autoSpaceDE w:val="0"/>
        <w:widowControl/>
        <w:spacing w:line="245" w:lineRule="auto" w:before="218" w:after="478"/>
        <w:ind w:left="1698" w:right="177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pen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coMpetitive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exaMination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for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tHe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recruitMent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to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tHe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post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of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Q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uantity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s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urveyor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a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ssistant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of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 xml:space="preserve">tHe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upervisory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M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anageMent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a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ssistant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n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on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t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ecHnical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/t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ecHnical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c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ategory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of</w:t>
      </w:r>
      <w:r>
        <w:rPr>
          <w:spacing w:val="-20.0"/>
          <w:rFonts w:ascii="TimesNewRomanPSMT" w:hAnsi="TimesNewRomanPSMT" w:eastAsia="TimesNewRomanPSMT"/>
          <w:b w:val="0"/>
          <w:i w:val="0"/>
          <w:color w:val="221F1F"/>
          <w:sz w:val="14"/>
        </w:rPr>
        <w:t xml:space="preserve">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d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epartMent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of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g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overnMent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f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actory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- 2021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5158.0" w:type="dxa"/>
      </w:tblPr>
      <w:tblGrid>
        <w:gridCol w:w="9918"/>
      </w:tblGrid>
      <w:tr>
        <w:trPr>
          <w:trHeight w:hRule="exact" w:val="328"/>
        </w:trPr>
        <w:tc>
          <w:tcPr>
            <w:tcW w:type="dxa" w:w="459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Medium of examination</w:t>
            </w:r>
          </w:p>
        </w:tc>
      </w:tr>
      <w:tr>
        <w:trPr>
          <w:trHeight w:hRule="exact" w:val="738"/>
        </w:trPr>
        <w:tc>
          <w:tcPr>
            <w:tcW w:type="dxa" w:w="459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14" w:lineRule="exact" w:before="0" w:after="0"/>
              <w:ind w:left="0" w:right="0"/>
            </w:pPr>
          </w:p>
          <w:tbl>
            <w:tblPr>
              <w:tblW w:type="auto" w:w="0"/>
              <w:tblLayout w:type="fixed"/>
              <w:tblLook w:firstColumn="1" w:firstRow="1" w:lastColumn="0" w:lastRow="0" w:noHBand="0" w:noVBand="1" w:val="04A0"/>
              <w:tblInd w:w="33.99999999999977" w:type="dxa"/>
            </w:tblPr>
            <w:tblGrid>
              <w:gridCol w:w="2296"/>
              <w:gridCol w:w="2296"/>
            </w:tblGrid>
            <w:tr>
              <w:trPr>
                <w:trHeight w:hRule="exact" w:val="680"/>
              </w:trPr>
              <w:tc>
                <w:tcPr>
                  <w:tcW w:type="dxa" w:w="1484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45" w:lineRule="auto" w:before="20" w:after="0"/>
                    <w:ind w:left="40" w:right="684" w:firstLine="0"/>
                    <w:jc w:val="left"/>
                  </w:pPr>
                  <w:r>
                    <w:rPr>
                      <w:spacing w:val="-8.0"/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Sinhala 2 </w:t>
                  </w: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tamil 3 </w:t>
                  </w:r>
                  <w:r>
                    <w:br/>
                  </w:r>
                  <w:r>
                    <w:rPr>
                      <w:spacing w:val="-8.0"/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English 4 </w:t>
                  </w:r>
                </w:p>
              </w:tc>
              <w:tc>
                <w:tcPr>
                  <w:tcW w:type="dxa" w:w="2248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124" w:lineRule="exact" w:before="0" w:after="0"/>
                    <w:ind w:left="0" w:right="0"/>
                  </w:pPr>
                </w:p>
                <w:tbl>
                  <w:tblPr>
                    <w:tblW w:type="auto" w:w="0"/>
                    <w:tblLayout w:type="fixed"/>
                    <w:tblLook w:firstColumn="1" w:firstRow="1" w:lastColumn="0" w:lastRow="0" w:noHBand="0" w:noVBand="1" w:val="04A0"/>
                    <w:tblInd w:w="683.9999999999998" w:type="dxa"/>
                  </w:tblPr>
                  <w:tblGrid>
                    <w:gridCol w:w="2248"/>
                  </w:tblGrid>
                  <w:tr>
                    <w:trPr>
                      <w:trHeight w:hRule="exact" w:val="390"/>
                    </w:trPr>
                    <w:tc>
                      <w:tcPr>
                        <w:tcW w:type="dxa" w:w="746"/>
                        <w:tcBorders>
                          <w:start w:sz="4.0" w:val="single" w:color="#000000"/>
                          <w:top w:sz="4.0" w:val="single" w:color="#000000"/>
                          <w:end w:sz="4.0" w:val="single" w:color="#000000"/>
                          <w:bottom w:sz="4.0" w:val="single" w:color="#000000"/>
                        </w:tcBorders>
                        <w:tcMar>
                          <w:start w:w="0" w:type="dxa"/>
                          <w:end w:w="0" w:type="dxa"/>
                        </w:tcMar>
                      </w:tcPr>
                      <w:p/>
                    </w:tc>
                  </w:tr>
                </w:tbl>
                <w:p>
                  <w:pPr>
                    <w:autoSpaceDN w:val="0"/>
                    <w:autoSpaceDE w:val="0"/>
                    <w:widowControl/>
                    <w:spacing w:line="14" w:lineRule="exact" w:before="0" w:after="0"/>
                    <w:ind w:left="0" w:right="0"/>
                  </w:pPr>
                </w:p>
              </w:tc>
            </w:tr>
          </w:tbl>
          <w:p>
            <w:pPr>
              <w:autoSpaceDN w:val="0"/>
              <w:autoSpaceDE w:val="0"/>
              <w:widowControl/>
              <w:spacing w:line="14" w:lineRule="exact" w:before="0" w:after="0"/>
              <w:ind w:left="0" w:right="0"/>
            </w:pPr>
          </w:p>
        </w:tc>
      </w:tr>
      <w:tr>
        <w:trPr>
          <w:trHeight w:hRule="exact" w:val="520"/>
        </w:trPr>
        <w:tc>
          <w:tcPr>
            <w:tcW w:type="dxa" w:w="459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36" w:after="0"/>
              <w:ind w:left="74" w:right="308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(Write the relevant number in the cage)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this will not be allowed to be</w:t>
            </w:r>
            <w:r>
              <w:rPr>
                <w:spacing w:val="-3.8095238095238093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 changed subsequently</w:t>
            </w:r>
          </w:p>
        </w:tc>
      </w:tr>
    </w:tbl>
    <w:p>
      <w:pPr>
        <w:autoSpaceDN w:val="0"/>
        <w:tabs>
          <w:tab w:pos="300" w:val="left"/>
          <w:tab w:pos="660" w:val="left"/>
        </w:tabs>
        <w:autoSpaceDE w:val="0"/>
        <w:widowControl/>
        <w:spacing w:line="245" w:lineRule="auto" w:before="622" w:after="0"/>
        <w:ind w:left="0" w:right="108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1.0 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1.1  Name in full (in English block Letters) 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.......................................................................................................................................................................................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....................................................................................................................................................................................... </w:t>
      </w:r>
    </w:p>
    <w:p>
      <w:pPr>
        <w:autoSpaceDN w:val="0"/>
        <w:autoSpaceDE w:val="0"/>
        <w:widowControl/>
        <w:spacing w:line="233" w:lineRule="auto" w:before="0" w:after="0"/>
        <w:ind w:left="66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(Eg: HERAtH MUDiYANSELAGE SAMAN KUMARA GUNAWARDHANA)</w:t>
      </w:r>
    </w:p>
    <w:p>
      <w:pPr>
        <w:autoSpaceDN w:val="0"/>
        <w:tabs>
          <w:tab w:pos="660" w:val="left"/>
        </w:tabs>
        <w:autoSpaceDE w:val="0"/>
        <w:widowControl/>
        <w:spacing w:line="245" w:lineRule="auto" w:before="218" w:after="0"/>
        <w:ind w:left="300" w:right="108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1.2  Name with the last name first followed by the initials of other names (In English block letters) 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....................................................................................................................................................................................... </w:t>
      </w:r>
    </w:p>
    <w:p>
      <w:pPr>
        <w:autoSpaceDN w:val="0"/>
        <w:autoSpaceDE w:val="0"/>
        <w:widowControl/>
        <w:spacing w:line="233" w:lineRule="auto" w:before="0" w:after="0"/>
        <w:ind w:left="66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(Eg: GUNAWARDHANA, H. M. S. K.)</w:t>
      </w:r>
    </w:p>
    <w:p>
      <w:pPr>
        <w:autoSpaceDN w:val="0"/>
        <w:autoSpaceDE w:val="0"/>
        <w:widowControl/>
        <w:spacing w:line="245" w:lineRule="auto" w:before="218" w:after="0"/>
        <w:ind w:left="320" w:right="98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1.3  Name in full (in Sinhala/tamil) </w:t>
      </w:r>
      <w:r>
        <w:br/>
      </w:r>
      <w:r>
        <w:rPr>
          <w:spacing w:val="-0.41884816753926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.............................................................................................................................................................................................. </w:t>
      </w:r>
      <w:r>
        <w:rPr>
          <w:spacing w:val="-0.42105263157894735"/>
          <w:rFonts w:ascii="TimesNewRomanPSMT" w:hAnsi="TimesNewRomanPSMT" w:eastAsia="TimesNewRomanPSMT"/>
          <w:b w:val="0"/>
          <w:i w:val="0"/>
          <w:color w:val="221F1F"/>
          <w:sz w:val="20"/>
        </w:rPr>
        <w:t>..............................................................................................................................................................................................</w:t>
      </w:r>
    </w:p>
    <w:p>
      <w:pPr>
        <w:sectPr>
          <w:type w:val="continuous"/>
          <w:pgSz w:w="11906" w:h="16838"/>
          <w:pgMar w:top="814" w:right="1036" w:bottom="846" w:left="952" w:header="720" w:footer="720" w:gutter="0"/>
          <w:cols w:space="720" w:num="1" w:equalWidth="0">
            <w:col w:w="9918" w:space="0"/>
            <w:col w:w="9918" w:space="0"/>
            <w:col w:w="753" w:space="0"/>
            <w:col w:w="9164" w:space="0"/>
            <w:col w:w="9909" w:space="0"/>
            <w:col w:w="9086" w:space="0"/>
            <w:col w:w="823" w:space="0"/>
            <w:col w:w="9914" w:space="0"/>
            <w:col w:w="750" w:space="0"/>
            <w:col w:w="9164" w:space="0"/>
            <w:col w:w="9916" w:space="0"/>
            <w:col w:w="9092" w:space="0"/>
            <w:col w:w="823" w:space="0"/>
            <w:col w:w="9910" w:space="0"/>
            <w:col w:w="746" w:space="0"/>
            <w:col w:w="9164" w:space="0"/>
            <w:col w:w="4952" w:space="0"/>
            <w:col w:w="4908" w:space="0"/>
            <w:col w:w="9860" w:space="0"/>
            <w:col w:w="4622" w:space="0"/>
            <w:col w:w="5238" w:space="0"/>
            <w:col w:w="9860" w:space="0"/>
            <w:col w:w="746" w:space="0"/>
            <w:col w:w="9114" w:space="0"/>
            <w:col w:w="9909" w:space="0"/>
            <w:col w:w="9086" w:space="0"/>
            <w:col w:w="823" w:space="0"/>
            <w:col w:w="9922" w:space="0"/>
            <w:col w:w="758" w:space="0"/>
            <w:col w:w="9164" w:space="0"/>
            <w:col w:w="9909" w:space="0"/>
            <w:col w:w="9086" w:space="0"/>
            <w:col w:w="823" w:space="0"/>
            <w:col w:w="9918" w:space="0"/>
            <w:col w:w="753" w:space="0"/>
            <w:col w:w="9164" w:space="0"/>
            <w:col w:w="4926" w:space="0"/>
            <w:col w:w="4983" w:space="0"/>
            <w:col w:w="9909" w:space="0"/>
            <w:col w:w="9086" w:space="0"/>
            <w:col w:w="823" w:space="0"/>
            <w:col w:w="4928" w:space="0"/>
            <w:col w:w="4982" w:space="0"/>
            <w:col w:w="9910" w:space="0"/>
            <w:col w:w="746" w:space="0"/>
            <w:col w:w="9164" w:space="0"/>
            <w:col w:w="4940" w:space="0"/>
            <w:col w:w="4978" w:space="0"/>
            <w:col w:w="9918" w:space="0"/>
            <w:col w:w="9086" w:space="0"/>
            <w:col w:w="832" w:space="0"/>
            <w:col w:w="4942" w:space="0"/>
            <w:col w:w="4958" w:space="0"/>
            <w:col w:w="9900" w:space="0"/>
            <w:col w:w="746" w:space="0"/>
            <w:col w:w="9154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22"/>
        <w:ind w:left="0" w:right="0"/>
      </w:pPr>
    </w:p>
    <w:p>
      <w:pPr>
        <w:sectPr>
          <w:pgSz w:w="11906" w:h="16838"/>
          <w:pgMar w:top="814" w:right="936" w:bottom="798" w:left="1100" w:header="720" w:footer="720" w:gutter="0"/>
          <w:cols w:space="720" w:num="1" w:equalWidth="0">
            <w:col w:w="9918" w:space="0"/>
            <w:col w:w="9918" w:space="0"/>
            <w:col w:w="753" w:space="0"/>
            <w:col w:w="9164" w:space="0"/>
            <w:col w:w="9909" w:space="0"/>
            <w:col w:w="9086" w:space="0"/>
            <w:col w:w="823" w:space="0"/>
            <w:col w:w="9914" w:space="0"/>
            <w:col w:w="750" w:space="0"/>
            <w:col w:w="9164" w:space="0"/>
            <w:col w:w="9916" w:space="0"/>
            <w:col w:w="9092" w:space="0"/>
            <w:col w:w="823" w:space="0"/>
            <w:col w:w="9910" w:space="0"/>
            <w:col w:w="746" w:space="0"/>
            <w:col w:w="9164" w:space="0"/>
            <w:col w:w="4952" w:space="0"/>
            <w:col w:w="4908" w:space="0"/>
            <w:col w:w="9860" w:space="0"/>
            <w:col w:w="4622" w:space="0"/>
            <w:col w:w="5238" w:space="0"/>
            <w:col w:w="9860" w:space="0"/>
            <w:col w:w="746" w:space="0"/>
            <w:col w:w="9114" w:space="0"/>
            <w:col w:w="9909" w:space="0"/>
            <w:col w:w="9086" w:space="0"/>
            <w:col w:w="823" w:space="0"/>
            <w:col w:w="9922" w:space="0"/>
            <w:col w:w="758" w:space="0"/>
            <w:col w:w="9164" w:space="0"/>
            <w:col w:w="9909" w:space="0"/>
            <w:col w:w="9086" w:space="0"/>
            <w:col w:w="823" w:space="0"/>
            <w:col w:w="9918" w:space="0"/>
            <w:col w:w="753" w:space="0"/>
            <w:col w:w="9164" w:space="0"/>
            <w:col w:w="4926" w:space="0"/>
            <w:col w:w="4983" w:space="0"/>
            <w:col w:w="9909" w:space="0"/>
            <w:col w:w="9086" w:space="0"/>
            <w:col w:w="823" w:space="0"/>
            <w:col w:w="4928" w:space="0"/>
            <w:col w:w="4982" w:space="0"/>
            <w:col w:w="9910" w:space="0"/>
            <w:col w:w="746" w:space="0"/>
            <w:col w:w="9164" w:space="0"/>
            <w:col w:w="4940" w:space="0"/>
            <w:col w:w="4978" w:space="0"/>
            <w:col w:w="9918" w:space="0"/>
            <w:col w:w="9086" w:space="0"/>
            <w:col w:w="832" w:space="0"/>
            <w:col w:w="4942" w:space="0"/>
            <w:col w:w="4958" w:space="0"/>
            <w:col w:w="9900" w:space="0"/>
            <w:col w:w="746" w:space="0"/>
            <w:col w:w="9154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0"/>
        <w:ind w:left="1120" w:right="352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2021'11'05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05.11.2021</w:t>
      </w:r>
    </w:p>
    <w:p>
      <w:pPr>
        <w:sectPr>
          <w:type w:val="continuous"/>
          <w:pgSz w:w="11906" w:h="16838"/>
          <w:pgMar w:top="814" w:right="936" w:bottom="798" w:left="1100" w:header="720" w:footer="720" w:gutter="0"/>
          <w:cols w:space="720" w:num="2" w:equalWidth="0">
            <w:col w:w="9092" w:space="0"/>
            <w:col w:w="777" w:space="0"/>
            <w:col w:w="9918" w:space="0"/>
            <w:col w:w="9918" w:space="0"/>
            <w:col w:w="753" w:space="0"/>
            <w:col w:w="9164" w:space="0"/>
            <w:col w:w="9909" w:space="0"/>
            <w:col w:w="9086" w:space="0"/>
            <w:col w:w="823" w:space="0"/>
            <w:col w:w="9914" w:space="0"/>
            <w:col w:w="750" w:space="0"/>
            <w:col w:w="9164" w:space="0"/>
            <w:col w:w="9916" w:space="0"/>
            <w:col w:w="9092" w:space="0"/>
            <w:col w:w="823" w:space="0"/>
            <w:col w:w="9910" w:space="0"/>
            <w:col w:w="746" w:space="0"/>
            <w:col w:w="9164" w:space="0"/>
            <w:col w:w="4952" w:space="0"/>
            <w:col w:w="4908" w:space="0"/>
            <w:col w:w="9860" w:space="0"/>
            <w:col w:w="4622" w:space="0"/>
            <w:col w:w="5238" w:space="0"/>
            <w:col w:w="9860" w:space="0"/>
            <w:col w:w="746" w:space="0"/>
            <w:col w:w="9114" w:space="0"/>
            <w:col w:w="9909" w:space="0"/>
            <w:col w:w="9086" w:space="0"/>
            <w:col w:w="823" w:space="0"/>
            <w:col w:w="9922" w:space="0"/>
            <w:col w:w="758" w:space="0"/>
            <w:col w:w="9164" w:space="0"/>
            <w:col w:w="9909" w:space="0"/>
            <w:col w:w="9086" w:space="0"/>
            <w:col w:w="823" w:space="0"/>
            <w:col w:w="9918" w:space="0"/>
            <w:col w:w="753" w:space="0"/>
            <w:col w:w="9164" w:space="0"/>
            <w:col w:w="4926" w:space="0"/>
            <w:col w:w="4983" w:space="0"/>
            <w:col w:w="9909" w:space="0"/>
            <w:col w:w="9086" w:space="0"/>
            <w:col w:w="823" w:space="0"/>
            <w:col w:w="4928" w:space="0"/>
            <w:col w:w="4982" w:space="0"/>
            <w:col w:w="9910" w:space="0"/>
            <w:col w:w="746" w:space="0"/>
            <w:col w:w="9164" w:space="0"/>
            <w:col w:w="4940" w:space="0"/>
            <w:col w:w="4978" w:space="0"/>
            <w:col w:w="9918" w:space="0"/>
            <w:col w:w="9086" w:space="0"/>
            <w:col w:w="832" w:space="0"/>
            <w:col w:w="4942" w:space="0"/>
            <w:col w:w="4958" w:space="0"/>
            <w:col w:w="9900" w:space="0"/>
            <w:col w:w="746" w:space="0"/>
            <w:col w:w="9154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270"/>
        <w:ind w:left="0" w:right="42" w:firstLine="0"/>
        <w:jc w:val="righ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1259</w:t>
      </w:r>
    </w:p>
    <w:p>
      <w:pPr>
        <w:sectPr>
          <w:type w:val="nextColumn"/>
          <w:pgSz w:w="11906" w:h="16838"/>
          <w:pgMar w:top="814" w:right="936" w:bottom="798" w:left="1100" w:header="720" w:footer="720" w:gutter="0"/>
          <w:cols w:space="720" w:num="2" w:equalWidth="0">
            <w:col w:w="9092" w:space="0"/>
            <w:col w:w="777" w:space="0"/>
            <w:col w:w="9918" w:space="0"/>
            <w:col w:w="9918" w:space="0"/>
            <w:col w:w="753" w:space="0"/>
            <w:col w:w="9164" w:space="0"/>
            <w:col w:w="9909" w:space="0"/>
            <w:col w:w="9086" w:space="0"/>
            <w:col w:w="823" w:space="0"/>
            <w:col w:w="9914" w:space="0"/>
            <w:col w:w="750" w:space="0"/>
            <w:col w:w="9164" w:space="0"/>
            <w:col w:w="9916" w:space="0"/>
            <w:col w:w="9092" w:space="0"/>
            <w:col w:w="823" w:space="0"/>
            <w:col w:w="9910" w:space="0"/>
            <w:col w:w="746" w:space="0"/>
            <w:col w:w="9164" w:space="0"/>
            <w:col w:w="4952" w:space="0"/>
            <w:col w:w="4908" w:space="0"/>
            <w:col w:w="9860" w:space="0"/>
            <w:col w:w="4622" w:space="0"/>
            <w:col w:w="5238" w:space="0"/>
            <w:col w:w="9860" w:space="0"/>
            <w:col w:w="746" w:space="0"/>
            <w:col w:w="9114" w:space="0"/>
            <w:col w:w="9909" w:space="0"/>
            <w:col w:w="9086" w:space="0"/>
            <w:col w:w="823" w:space="0"/>
            <w:col w:w="9922" w:space="0"/>
            <w:col w:w="758" w:space="0"/>
            <w:col w:w="9164" w:space="0"/>
            <w:col w:w="9909" w:space="0"/>
            <w:col w:w="9086" w:space="0"/>
            <w:col w:w="823" w:space="0"/>
            <w:col w:w="9918" w:space="0"/>
            <w:col w:w="753" w:space="0"/>
            <w:col w:w="9164" w:space="0"/>
            <w:col w:w="4926" w:space="0"/>
            <w:col w:w="4983" w:space="0"/>
            <w:col w:w="9909" w:space="0"/>
            <w:col w:w="9086" w:space="0"/>
            <w:col w:w="823" w:space="0"/>
            <w:col w:w="4928" w:space="0"/>
            <w:col w:w="4982" w:space="0"/>
            <w:col w:w="9910" w:space="0"/>
            <w:col w:w="746" w:space="0"/>
            <w:col w:w="9164" w:space="0"/>
            <w:col w:w="4940" w:space="0"/>
            <w:col w:w="4978" w:space="0"/>
            <w:col w:w="9918" w:space="0"/>
            <w:col w:w="9086" w:space="0"/>
            <w:col w:w="832" w:space="0"/>
            <w:col w:w="4942" w:space="0"/>
            <w:col w:w="4958" w:space="0"/>
            <w:col w:w="9900" w:space="0"/>
            <w:col w:w="746" w:space="0"/>
            <w:col w:w="9154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45" w:lineRule="auto" w:before="332" w:after="0"/>
        <w:ind w:left="326" w:right="44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1.4  Name and address of the office/department/institution (In English block letters) </w:t>
      </w:r>
      <w:r>
        <w:br/>
      </w:r>
      <w:r>
        <w:rPr>
          <w:spacing w:val="-0.41884816753926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.............................................................................................................................................................................................. </w:t>
      </w:r>
      <w:r>
        <w:rPr>
          <w:spacing w:val="-0.42105263157894735"/>
          <w:rFonts w:ascii="TimesNewRomanPSMT" w:hAnsi="TimesNewRomanPSMT" w:eastAsia="TimesNewRomanPSMT"/>
          <w:b w:val="0"/>
          <w:i w:val="0"/>
          <w:color w:val="221F1F"/>
          <w:sz w:val="20"/>
        </w:rPr>
        <w:t>..............................................................................................................................................................................................</w:t>
      </w:r>
    </w:p>
    <w:p>
      <w:pPr>
        <w:autoSpaceDN w:val="0"/>
        <w:autoSpaceDE w:val="0"/>
        <w:widowControl/>
        <w:spacing w:line="245" w:lineRule="auto" w:before="218" w:after="0"/>
        <w:ind w:left="326" w:right="44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1.5  Name and address of the office/department/institution (In Sinhala/Tamil) </w:t>
      </w:r>
      <w:r>
        <w:br/>
      </w:r>
      <w:r>
        <w:rPr>
          <w:spacing w:val="-0.41884816753926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.............................................................................................................................................................................................. </w:t>
      </w:r>
      <w:r>
        <w:rPr>
          <w:spacing w:val="-0.42105263157894735"/>
          <w:rFonts w:ascii="TimesNewRomanPSMT" w:hAnsi="TimesNewRomanPSMT" w:eastAsia="TimesNewRomanPSMT"/>
          <w:b w:val="0"/>
          <w:i w:val="0"/>
          <w:color w:val="221F1F"/>
          <w:sz w:val="20"/>
        </w:rPr>
        <w:t>..............................................................................................................................................................................................</w:t>
      </w:r>
    </w:p>
    <w:p>
      <w:pPr>
        <w:autoSpaceDN w:val="0"/>
        <w:autoSpaceDE w:val="0"/>
        <w:widowControl/>
        <w:spacing w:line="245" w:lineRule="auto" w:before="218" w:after="110"/>
        <w:ind w:left="366" w:right="54" w:hanging="36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2.0  the address to which the admission card should be sent (in English block letters)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.............................................................................................................................................................................................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.............................................................................................................................................................................................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2.0000000000000284" w:type="dxa"/>
      </w:tblPr>
      <w:tblGrid>
        <w:gridCol w:w="3290"/>
        <w:gridCol w:w="3290"/>
        <w:gridCol w:w="3290"/>
      </w:tblGrid>
      <w:tr>
        <w:trPr>
          <w:trHeight w:hRule="exact" w:val="330"/>
        </w:trPr>
        <w:tc>
          <w:tcPr>
            <w:tcW w:type="dxa" w:w="948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8" w:after="0"/>
              <w:ind w:left="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3.0 3.1 </w:t>
            </w:r>
          </w:p>
        </w:tc>
        <w:tc>
          <w:tcPr>
            <w:tcW w:type="dxa" w:w="6142"/>
            <w:gridSpan w:val="2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8" w:after="0"/>
              <w:ind w:left="21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Gender : </w:t>
            </w:r>
          </w:p>
        </w:tc>
      </w:tr>
      <w:tr>
        <w:trPr>
          <w:trHeight w:hRule="exact" w:val="440"/>
        </w:trPr>
        <w:tc>
          <w:tcPr>
            <w:tcW w:type="dxa" w:w="3290"/>
            <w:vMerge/>
            <w:tcBorders/>
          </w:tcPr>
          <w:p/>
        </w:tc>
        <w:tc>
          <w:tcPr>
            <w:tcW w:type="dxa" w:w="135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0" w:after="0"/>
              <w:ind w:left="216" w:right="278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Female </w:t>
            </w:r>
            <w:r>
              <w:rPr>
                <w:spacing w:val="-20.0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- 1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Male - 0 </w:t>
            </w:r>
          </w:p>
        </w:tc>
        <w:tc>
          <w:tcPr>
            <w:tcW w:type="dxa" w:w="4792"/>
            <w:tcBorders/>
            <w:tcMar>
              <w:start w:w="0" w:type="dxa"/>
              <w:end w:w="0" w:type="dxa"/>
            </w:tcMar>
          </w:tcPr>
          <w:tbl>
            <w:tblPr>
              <w:tblW w:type="auto" w:w="0"/>
              <w:tblLayout w:type="fixed"/>
              <w:tblLook w:firstColumn="1" w:firstRow="1" w:lastColumn="0" w:lastRow="0" w:noHBand="0" w:noVBand="1" w:val="04A0"/>
              <w:tblInd w:w="278.0000000000001" w:type="dxa"/>
            </w:tblPr>
            <w:tblGrid>
              <w:gridCol w:w="4792"/>
            </w:tblGrid>
            <w:tr>
              <w:trPr>
                <w:trHeight w:hRule="exact" w:val="306"/>
              </w:trPr>
              <w:tc>
                <w:tcPr>
                  <w:tcW w:type="dxa" w:w="304"/>
                  <w:tcBorders>
                    <w:start w:sz="4.0" w:val="single" w:color="#000000"/>
                    <w:top w:sz="4.0" w:val="single" w:color="#000000"/>
                    <w:end w:sz="4.0" w:val="single" w:color="#000000"/>
                    <w:bottom w:sz="4.0" w:val="single" w:color="#000000"/>
                  </w:tcBorders>
                  <w:tcMar>
                    <w:start w:w="0" w:type="dxa"/>
                    <w:end w:w="0" w:type="dxa"/>
                  </w:tcMar>
                </w:tcPr>
                <w:p/>
              </w:tc>
            </w:tr>
          </w:tbl>
          <w:p>
            <w:pPr>
              <w:autoSpaceDN w:val="0"/>
              <w:autoSpaceDE w:val="0"/>
              <w:widowControl/>
              <w:spacing w:line="14" w:lineRule="exact" w:before="0" w:after="0"/>
              <w:ind w:left="0" w:right="0"/>
            </w:pPr>
          </w:p>
        </w:tc>
      </w:tr>
      <w:tr>
        <w:trPr>
          <w:trHeight w:hRule="exact" w:val="200"/>
        </w:trPr>
        <w:tc>
          <w:tcPr>
            <w:tcW w:type="dxa" w:w="3290"/>
            <w:vMerge/>
            <w:tcBorders/>
          </w:tcPr>
          <w:p/>
        </w:tc>
        <w:tc>
          <w:tcPr>
            <w:tcW w:type="dxa" w:w="6142"/>
            <w:gridSpan w:val="2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0" w:after="0"/>
              <w:ind w:left="21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(Write the relevant number in the cage)</w:t>
            </w:r>
          </w:p>
        </w:tc>
      </w:tr>
    </w:tbl>
    <w:p>
      <w:pPr>
        <w:autoSpaceDN w:val="0"/>
        <w:autoSpaceDE w:val="0"/>
        <w:widowControl/>
        <w:spacing w:line="14" w:lineRule="exact" w:before="0" w:after="194"/>
        <w:ind w:left="0" w:right="0"/>
      </w:pPr>
    </w:p>
    <w:p>
      <w:pPr>
        <w:sectPr>
          <w:type w:val="continuous"/>
          <w:pgSz w:w="11906" w:h="16838"/>
          <w:pgMar w:top="814" w:right="936" w:bottom="798" w:left="1100" w:header="720" w:footer="720" w:gutter="0"/>
          <w:cols w:space="720" w:num="1" w:equalWidth="0">
            <w:col w:w="9870" w:space="0"/>
            <w:col w:w="9092" w:space="0"/>
            <w:col w:w="777" w:space="0"/>
            <w:col w:w="9918" w:space="0"/>
            <w:col w:w="9918" w:space="0"/>
            <w:col w:w="753" w:space="0"/>
            <w:col w:w="9164" w:space="0"/>
            <w:col w:w="9909" w:space="0"/>
            <w:col w:w="9086" w:space="0"/>
            <w:col w:w="823" w:space="0"/>
            <w:col w:w="9914" w:space="0"/>
            <w:col w:w="750" w:space="0"/>
            <w:col w:w="9164" w:space="0"/>
            <w:col w:w="9916" w:space="0"/>
            <w:col w:w="9092" w:space="0"/>
            <w:col w:w="823" w:space="0"/>
            <w:col w:w="9910" w:space="0"/>
            <w:col w:w="746" w:space="0"/>
            <w:col w:w="9164" w:space="0"/>
            <w:col w:w="4952" w:space="0"/>
            <w:col w:w="4908" w:space="0"/>
            <w:col w:w="9860" w:space="0"/>
            <w:col w:w="4622" w:space="0"/>
            <w:col w:w="5238" w:space="0"/>
            <w:col w:w="9860" w:space="0"/>
            <w:col w:w="746" w:space="0"/>
            <w:col w:w="9114" w:space="0"/>
            <w:col w:w="9909" w:space="0"/>
            <w:col w:w="9086" w:space="0"/>
            <w:col w:w="823" w:space="0"/>
            <w:col w:w="9922" w:space="0"/>
            <w:col w:w="758" w:space="0"/>
            <w:col w:w="9164" w:space="0"/>
            <w:col w:w="9909" w:space="0"/>
            <w:col w:w="9086" w:space="0"/>
            <w:col w:w="823" w:space="0"/>
            <w:col w:w="9918" w:space="0"/>
            <w:col w:w="753" w:space="0"/>
            <w:col w:w="9164" w:space="0"/>
            <w:col w:w="4926" w:space="0"/>
            <w:col w:w="4983" w:space="0"/>
            <w:col w:w="9909" w:space="0"/>
            <w:col w:w="9086" w:space="0"/>
            <w:col w:w="823" w:space="0"/>
            <w:col w:w="4928" w:space="0"/>
            <w:col w:w="4982" w:space="0"/>
            <w:col w:w="9910" w:space="0"/>
            <w:col w:w="746" w:space="0"/>
            <w:col w:w="9164" w:space="0"/>
            <w:col w:w="4940" w:space="0"/>
            <w:col w:w="4978" w:space="0"/>
            <w:col w:w="9918" w:space="0"/>
            <w:col w:w="9086" w:space="0"/>
            <w:col w:w="832" w:space="0"/>
            <w:col w:w="4942" w:space="0"/>
            <w:col w:w="4958" w:space="0"/>
            <w:col w:w="9900" w:space="0"/>
            <w:col w:w="746" w:space="0"/>
            <w:col w:w="9154" w:space="0"/>
            <w:col w:w="9918" w:space="0"/>
          </w:cols>
          <w:docGrid w:linePitch="360"/>
        </w:sectPr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4150.0" w:type="dxa"/>
      </w:tblPr>
      <w:tblGrid>
        <w:gridCol w:w="4935"/>
        <w:gridCol w:w="4935"/>
      </w:tblGrid>
      <w:tr>
        <w:trPr>
          <w:trHeight w:hRule="exact" w:val="280"/>
        </w:trPr>
        <w:tc>
          <w:tcPr>
            <w:tcW w:type="dxa" w:w="238"/>
            <w:tcBorders>
              <w:start w:sz="6.127999782562256" w:val="single" w:color="#304400"/>
              <w:top w:sz="6.127999782562256" w:val="single" w:color="#304400"/>
              <w:end w:sz="3.063999891281128" w:val="single" w:color="#304400"/>
              <w:bottom w:sz="6.127999782562256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68"/>
            <w:tcBorders>
              <w:start w:sz="3.063999891281128" w:val="single" w:color="#304400"/>
              <w:top w:sz="6.127999782562256" w:val="single" w:color="#304400"/>
              <w:end w:sz="6.127999782562256" w:val="single" w:color="#304400"/>
              <w:bottom w:sz="6.127999782562256" w:val="single" w:color="#3044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20" w:lineRule="exact" w:before="0" w:after="0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5764.0" w:type="dxa"/>
      </w:tblPr>
      <w:tblGrid>
        <w:gridCol w:w="4935"/>
        <w:gridCol w:w="4935"/>
      </w:tblGrid>
      <w:tr>
        <w:trPr>
          <w:trHeight w:hRule="exact" w:val="280"/>
        </w:trPr>
        <w:tc>
          <w:tcPr>
            <w:tcW w:type="dxa" w:w="238"/>
            <w:tcBorders>
              <w:start w:sz="6.127999782562256" w:val="single" w:color="#304400"/>
              <w:top w:sz="6.127999782562256" w:val="single" w:color="#304400"/>
              <w:end w:sz="3.063999891281128" w:val="single" w:color="#304400"/>
              <w:bottom w:sz="6.127999782562256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68"/>
            <w:tcBorders>
              <w:start w:sz="3.063999891281128" w:val="single" w:color="#304400"/>
              <w:top w:sz="6.127999782562256" w:val="single" w:color="#304400"/>
              <w:end w:sz="6.127999782562256" w:val="single" w:color="#304400"/>
              <w:bottom w:sz="6.127999782562256" w:val="single" w:color="#3044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tabs>
          <w:tab w:pos="1166" w:val="left"/>
          <w:tab w:pos="3566" w:val="left"/>
          <w:tab w:pos="6516" w:val="left"/>
        </w:tabs>
        <w:autoSpaceDE w:val="0"/>
        <w:widowControl/>
        <w:spacing w:line="233" w:lineRule="auto" w:before="0" w:after="0"/>
        <w:ind w:left="436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3.2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Date of birth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:  Date                  Month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Year</w:t>
      </w:r>
    </w:p>
    <w:p>
      <w:pPr>
        <w:autoSpaceDN w:val="0"/>
        <w:tabs>
          <w:tab w:pos="1166" w:val="left"/>
        </w:tabs>
        <w:autoSpaceDE w:val="0"/>
        <w:widowControl/>
        <w:spacing w:line="233" w:lineRule="auto" w:before="218" w:after="0"/>
        <w:ind w:left="436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3.3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Age as at the closing date of the application: .........................................</w:t>
      </w:r>
    </w:p>
    <w:p>
      <w:pPr>
        <w:autoSpaceDN w:val="0"/>
        <w:tabs>
          <w:tab w:pos="1166" w:val="left"/>
        </w:tabs>
        <w:autoSpaceDE w:val="0"/>
        <w:widowControl/>
        <w:spacing w:line="233" w:lineRule="auto" w:before="218" w:after="140"/>
        <w:ind w:left="436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3.4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Marital Status : .......................................................................................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1288.0" w:type="dxa"/>
      </w:tblPr>
      <w:tblGrid>
        <w:gridCol w:w="759"/>
        <w:gridCol w:w="759"/>
        <w:gridCol w:w="759"/>
        <w:gridCol w:w="759"/>
        <w:gridCol w:w="759"/>
        <w:gridCol w:w="759"/>
        <w:gridCol w:w="759"/>
        <w:gridCol w:w="759"/>
        <w:gridCol w:w="759"/>
        <w:gridCol w:w="759"/>
        <w:gridCol w:w="759"/>
        <w:gridCol w:w="759"/>
        <w:gridCol w:w="759"/>
      </w:tblGrid>
      <w:tr>
        <w:trPr>
          <w:trHeight w:hRule="exact" w:val="356"/>
        </w:trPr>
        <w:tc>
          <w:tcPr>
            <w:tcW w:type="dxa" w:w="290"/>
            <w:tcBorders>
              <w:start w:sz="8.0" w:val="single" w:color="#304400"/>
              <w:top w:sz="8.0" w:val="single" w:color="#304400"/>
              <w:end w:sz="4.0" w:val="single" w:color="#000000"/>
              <w:bottom w:sz="8.0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24"/>
            <w:tcBorders>
              <w:start w:sz="4.0" w:val="single" w:color="#000000"/>
              <w:top w:sz="8.0" w:val="single" w:color="#304400"/>
              <w:end w:sz="4.0" w:val="single" w:color="#000000"/>
              <w:bottom w:sz="8.0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34"/>
            <w:tcBorders>
              <w:start w:sz="4.0" w:val="single" w:color="#000000"/>
              <w:top w:sz="8.0" w:val="single" w:color="#304400"/>
              <w:end w:sz="4.0" w:val="single" w:color="#000000"/>
              <w:bottom w:sz="8.0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38"/>
            <w:tcBorders>
              <w:start w:sz="4.0" w:val="single" w:color="#000000"/>
              <w:top w:sz="8.0" w:val="single" w:color="#304400"/>
              <w:end w:sz="4.0" w:val="single" w:color="#000000"/>
              <w:bottom w:sz="8.0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34"/>
            <w:tcBorders>
              <w:start w:sz="4.0" w:val="single" w:color="#000000"/>
              <w:top w:sz="8.0" w:val="single" w:color="#304400"/>
              <w:end w:sz="4.0" w:val="single" w:color="#000000"/>
              <w:bottom w:sz="8.0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36"/>
            <w:tcBorders>
              <w:start w:sz="4.0" w:val="single" w:color="#000000"/>
              <w:top w:sz="8.0" w:val="single" w:color="#304400"/>
              <w:end w:sz="4.0" w:val="single" w:color="#000000"/>
              <w:bottom w:sz="8.0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38"/>
            <w:tcBorders>
              <w:start w:sz="4.0" w:val="single" w:color="#000000"/>
              <w:top w:sz="8.0" w:val="single" w:color="#304400"/>
              <w:end w:sz="4.0" w:val="single" w:color="#000000"/>
              <w:bottom w:sz="8.0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34"/>
            <w:tcBorders>
              <w:start w:sz="4.0" w:val="single" w:color="#000000"/>
              <w:top w:sz="8.0" w:val="single" w:color="#304400"/>
              <w:end w:sz="4.0" w:val="single" w:color="#000000"/>
              <w:bottom w:sz="8.0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36"/>
            <w:tcBorders>
              <w:start w:sz="4.0" w:val="single" w:color="#000000"/>
              <w:top w:sz="8.0" w:val="single" w:color="#304400"/>
              <w:end w:sz="4.0" w:val="single" w:color="#000000"/>
              <w:bottom w:sz="8.0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36"/>
            <w:tcBorders>
              <w:start w:sz="4.0" w:val="single" w:color="#000000"/>
              <w:top w:sz="8.0" w:val="single" w:color="#304400"/>
              <w:end w:sz="4.0" w:val="single" w:color="#000000"/>
              <w:bottom w:sz="8.0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36"/>
            <w:tcBorders>
              <w:start w:sz="4.0" w:val="single" w:color="#000000"/>
              <w:top w:sz="8.0" w:val="single" w:color="#304400"/>
              <w:end w:sz="4.0" w:val="single" w:color="#000000"/>
              <w:bottom w:sz="8.0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38"/>
            <w:tcBorders>
              <w:start w:sz="4.0" w:val="single" w:color="#000000"/>
              <w:top w:sz="8.0" w:val="single" w:color="#304400"/>
              <w:end w:sz="4.0" w:val="single" w:color="#000000"/>
              <w:bottom w:sz="8.0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18"/>
            <w:tcBorders>
              <w:start w:sz="4.0" w:val="single" w:color="#000000"/>
              <w:top w:sz="8.0" w:val="single" w:color="#304400"/>
              <w:end w:sz="8.0" w:val="single" w:color="#304400"/>
              <w:bottom w:sz="8.0" w:val="single" w:color="#3044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233" w:lineRule="auto" w:before="0" w:after="356"/>
        <w:ind w:left="6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4.0 Nic No.: 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2288.0" w:type="dxa"/>
      </w:tblPr>
      <w:tblGrid>
        <w:gridCol w:w="987"/>
        <w:gridCol w:w="987"/>
        <w:gridCol w:w="987"/>
        <w:gridCol w:w="987"/>
        <w:gridCol w:w="987"/>
        <w:gridCol w:w="987"/>
        <w:gridCol w:w="987"/>
        <w:gridCol w:w="987"/>
        <w:gridCol w:w="987"/>
        <w:gridCol w:w="987"/>
      </w:tblGrid>
      <w:tr>
        <w:trPr>
          <w:trHeight w:hRule="exact" w:val="350"/>
        </w:trPr>
        <w:tc>
          <w:tcPr>
            <w:tcW w:type="dxa" w:w="294"/>
            <w:tcBorders>
              <w:start w:sz="8.0" w:val="single" w:color="#304400"/>
              <w:top w:sz="8.0" w:val="single" w:color="#304400"/>
              <w:end w:sz="4.0" w:val="single" w:color="#000000"/>
              <w:bottom w:sz="8.0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22"/>
            <w:tcBorders>
              <w:start w:sz="4.0" w:val="single" w:color="#000000"/>
              <w:top w:sz="8.0" w:val="single" w:color="#304400"/>
              <w:end w:sz="4.0" w:val="single" w:color="#000000"/>
              <w:bottom w:sz="8.0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34"/>
            <w:tcBorders>
              <w:start w:sz="4.0" w:val="single" w:color="#000000"/>
              <w:top w:sz="8.0" w:val="single" w:color="#304400"/>
              <w:end w:sz="4.0" w:val="single" w:color="#000000"/>
              <w:bottom w:sz="8.0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38"/>
            <w:tcBorders>
              <w:start w:sz="4.0" w:val="single" w:color="#000000"/>
              <w:top w:sz="8.0" w:val="single" w:color="#304400"/>
              <w:end w:sz="4.0" w:val="single" w:color="#000000"/>
              <w:bottom w:sz="8.0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36"/>
            <w:tcBorders>
              <w:start w:sz="4.0" w:val="single" w:color="#000000"/>
              <w:top w:sz="8.0" w:val="single" w:color="#304400"/>
              <w:end w:sz="4.0" w:val="single" w:color="#000000"/>
              <w:bottom w:sz="8.0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36"/>
            <w:tcBorders>
              <w:start w:sz="4.0" w:val="single" w:color="#000000"/>
              <w:top w:sz="8.0" w:val="single" w:color="#304400"/>
              <w:end w:sz="4.0" w:val="single" w:color="#000000"/>
              <w:bottom w:sz="8.0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34"/>
            <w:tcBorders>
              <w:start w:sz="4.0" w:val="single" w:color="#000000"/>
              <w:top w:sz="8.0" w:val="single" w:color="#304400"/>
              <w:end w:sz="4.0" w:val="single" w:color="#000000"/>
              <w:bottom w:sz="8.0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36"/>
            <w:tcBorders>
              <w:start w:sz="4.0" w:val="single" w:color="#000000"/>
              <w:top w:sz="8.0" w:val="single" w:color="#304400"/>
              <w:end w:sz="4.0" w:val="single" w:color="#000000"/>
              <w:bottom w:sz="8.0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38"/>
            <w:tcBorders>
              <w:start w:sz="4.0" w:val="single" w:color="#000000"/>
              <w:top w:sz="8.0" w:val="single" w:color="#304400"/>
              <w:end w:sz="4.0" w:val="single" w:color="#000000"/>
              <w:bottom w:sz="8.0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24"/>
            <w:tcBorders>
              <w:start w:sz="4.0" w:val="single" w:color="#000000"/>
              <w:top w:sz="8.0" w:val="single" w:color="#304400"/>
              <w:end w:sz="8.0" w:val="single" w:color="#304400"/>
              <w:bottom w:sz="8.0" w:val="single" w:color="#3044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233" w:lineRule="auto" w:before="0" w:after="0"/>
        <w:ind w:left="6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5.0 Mobile telephone No.: </w:t>
      </w:r>
    </w:p>
    <w:p>
      <w:pPr>
        <w:autoSpaceDN w:val="0"/>
        <w:tabs>
          <w:tab w:pos="446" w:val="left"/>
          <w:tab w:pos="1026" w:val="left"/>
        </w:tabs>
        <w:autoSpaceDE w:val="0"/>
        <w:widowControl/>
        <w:spacing w:line="245" w:lineRule="auto" w:before="218" w:after="0"/>
        <w:ind w:left="6" w:right="2804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6.0  Educational qualification: 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6.1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G. c. E. (Advanced Level) Examination</w:t>
      </w:r>
    </w:p>
    <w:p>
      <w:pPr>
        <w:sectPr>
          <w:type w:val="continuous"/>
          <w:pgSz w:w="11906" w:h="16838"/>
          <w:pgMar w:top="814" w:right="936" w:bottom="798" w:left="1100" w:header="720" w:footer="720" w:gutter="0"/>
          <w:cols w:space="720" w:num="2" w:equalWidth="0">
            <w:col w:w="7052" w:space="0"/>
            <w:col w:w="2817" w:space="0"/>
            <w:col w:w="9870" w:space="0"/>
            <w:col w:w="9092" w:space="0"/>
            <w:col w:w="777" w:space="0"/>
            <w:col w:w="9918" w:space="0"/>
            <w:col w:w="9918" w:space="0"/>
            <w:col w:w="753" w:space="0"/>
            <w:col w:w="9164" w:space="0"/>
            <w:col w:w="9909" w:space="0"/>
            <w:col w:w="9086" w:space="0"/>
            <w:col w:w="823" w:space="0"/>
            <w:col w:w="9914" w:space="0"/>
            <w:col w:w="750" w:space="0"/>
            <w:col w:w="9164" w:space="0"/>
            <w:col w:w="9916" w:space="0"/>
            <w:col w:w="9092" w:space="0"/>
            <w:col w:w="823" w:space="0"/>
            <w:col w:w="9910" w:space="0"/>
            <w:col w:w="746" w:space="0"/>
            <w:col w:w="9164" w:space="0"/>
            <w:col w:w="4952" w:space="0"/>
            <w:col w:w="4908" w:space="0"/>
            <w:col w:w="9860" w:space="0"/>
            <w:col w:w="4622" w:space="0"/>
            <w:col w:w="5238" w:space="0"/>
            <w:col w:w="9860" w:space="0"/>
            <w:col w:w="746" w:space="0"/>
            <w:col w:w="9114" w:space="0"/>
            <w:col w:w="9909" w:space="0"/>
            <w:col w:w="9086" w:space="0"/>
            <w:col w:w="823" w:space="0"/>
            <w:col w:w="9922" w:space="0"/>
            <w:col w:w="758" w:space="0"/>
            <w:col w:w="9164" w:space="0"/>
            <w:col w:w="9909" w:space="0"/>
            <w:col w:w="9086" w:space="0"/>
            <w:col w:w="823" w:space="0"/>
            <w:col w:w="9918" w:space="0"/>
            <w:col w:w="753" w:space="0"/>
            <w:col w:w="9164" w:space="0"/>
            <w:col w:w="4926" w:space="0"/>
            <w:col w:w="4983" w:space="0"/>
            <w:col w:w="9909" w:space="0"/>
            <w:col w:w="9086" w:space="0"/>
            <w:col w:w="823" w:space="0"/>
            <w:col w:w="4928" w:space="0"/>
            <w:col w:w="4982" w:space="0"/>
            <w:col w:w="9910" w:space="0"/>
            <w:col w:w="746" w:space="0"/>
            <w:col w:w="9164" w:space="0"/>
            <w:col w:w="4940" w:space="0"/>
            <w:col w:w="4978" w:space="0"/>
            <w:col w:w="9918" w:space="0"/>
            <w:col w:w="9086" w:space="0"/>
            <w:col w:w="832" w:space="0"/>
            <w:col w:w="4942" w:space="0"/>
            <w:col w:w="4958" w:space="0"/>
            <w:col w:w="9900" w:space="0"/>
            <w:col w:w="746" w:space="0"/>
            <w:col w:w="9154" w:space="0"/>
            <w:col w:w="9918" w:space="0"/>
          </w:cols>
          <w:docGrid w:linePitch="360"/>
        </w:sectPr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133.99999999999977" w:type="dxa"/>
      </w:tblPr>
      <w:tblGrid>
        <w:gridCol w:w="2467"/>
        <w:gridCol w:w="2467"/>
        <w:gridCol w:w="2467"/>
        <w:gridCol w:w="2467"/>
      </w:tblGrid>
      <w:tr>
        <w:trPr>
          <w:trHeight w:hRule="exact" w:val="260"/>
        </w:trPr>
        <w:tc>
          <w:tcPr>
            <w:tcW w:type="dxa" w:w="234"/>
            <w:tcBorders>
              <w:start w:sz="6.127999782562256" w:val="single" w:color="#304400"/>
              <w:top w:sz="6.127999782562256" w:val="single" w:color="#304400"/>
              <w:end w:sz="3.063999891281128" w:val="single" w:color="#304400"/>
              <w:bottom w:sz="6.127999782562256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62"/>
            <w:tcBorders>
              <w:start w:sz="3.063999891281128" w:val="single" w:color="#304400"/>
              <w:top w:sz="6.127999782562256" w:val="single" w:color="#304400"/>
              <w:end w:sz="3.063999891281128" w:val="single" w:color="#304400"/>
              <w:bottom w:sz="6.127999782562256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38"/>
            <w:tcBorders>
              <w:start w:sz="3.063999891281128" w:val="single" w:color="#304400"/>
              <w:top w:sz="6.127999782562256" w:val="single" w:color="#304400"/>
              <w:end w:sz="3.063999891281128" w:val="single" w:color="#304400"/>
              <w:bottom w:sz="6.127999782562256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68"/>
            <w:tcBorders>
              <w:start w:sz="3.063999891281128" w:val="single" w:color="#304400"/>
              <w:top w:sz="6.127999782562256" w:val="single" w:color="#304400"/>
              <w:end w:sz="6.127999782562256" w:val="single" w:color="#304400"/>
              <w:bottom w:sz="6.127999782562256" w:val="single" w:color="#3044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2822"/>
        <w:ind w:left="0" w:right="0"/>
      </w:pPr>
    </w:p>
    <w:p>
      <w:pPr>
        <w:sectPr>
          <w:type w:val="nextColumn"/>
          <w:pgSz w:w="11906" w:h="16838"/>
          <w:pgMar w:top="814" w:right="936" w:bottom="798" w:left="1100" w:header="720" w:footer="720" w:gutter="0"/>
          <w:cols w:space="720" w:num="2" w:equalWidth="0">
            <w:col w:w="7052" w:space="0"/>
            <w:col w:w="2817" w:space="0"/>
            <w:col w:w="9870" w:space="0"/>
            <w:col w:w="9092" w:space="0"/>
            <w:col w:w="777" w:space="0"/>
            <w:col w:w="9918" w:space="0"/>
            <w:col w:w="9918" w:space="0"/>
            <w:col w:w="753" w:space="0"/>
            <w:col w:w="9164" w:space="0"/>
            <w:col w:w="9909" w:space="0"/>
            <w:col w:w="9086" w:space="0"/>
            <w:col w:w="823" w:space="0"/>
            <w:col w:w="9914" w:space="0"/>
            <w:col w:w="750" w:space="0"/>
            <w:col w:w="9164" w:space="0"/>
            <w:col w:w="9916" w:space="0"/>
            <w:col w:w="9092" w:space="0"/>
            <w:col w:w="823" w:space="0"/>
            <w:col w:w="9910" w:space="0"/>
            <w:col w:w="746" w:space="0"/>
            <w:col w:w="9164" w:space="0"/>
            <w:col w:w="4952" w:space="0"/>
            <w:col w:w="4908" w:space="0"/>
            <w:col w:w="9860" w:space="0"/>
            <w:col w:w="4622" w:space="0"/>
            <w:col w:w="5238" w:space="0"/>
            <w:col w:w="9860" w:space="0"/>
            <w:col w:w="746" w:space="0"/>
            <w:col w:w="9114" w:space="0"/>
            <w:col w:w="9909" w:space="0"/>
            <w:col w:w="9086" w:space="0"/>
            <w:col w:w="823" w:space="0"/>
            <w:col w:w="9922" w:space="0"/>
            <w:col w:w="758" w:space="0"/>
            <w:col w:w="9164" w:space="0"/>
            <w:col w:w="9909" w:space="0"/>
            <w:col w:w="9086" w:space="0"/>
            <w:col w:w="823" w:space="0"/>
            <w:col w:w="9918" w:space="0"/>
            <w:col w:w="753" w:space="0"/>
            <w:col w:w="9164" w:space="0"/>
            <w:col w:w="4926" w:space="0"/>
            <w:col w:w="4983" w:space="0"/>
            <w:col w:w="9909" w:space="0"/>
            <w:col w:w="9086" w:space="0"/>
            <w:col w:w="823" w:space="0"/>
            <w:col w:w="4928" w:space="0"/>
            <w:col w:w="4982" w:space="0"/>
            <w:col w:w="9910" w:space="0"/>
            <w:col w:w="746" w:space="0"/>
            <w:col w:w="9164" w:space="0"/>
            <w:col w:w="4940" w:space="0"/>
            <w:col w:w="4978" w:space="0"/>
            <w:col w:w="9918" w:space="0"/>
            <w:col w:w="9086" w:space="0"/>
            <w:col w:w="832" w:space="0"/>
            <w:col w:w="4942" w:space="0"/>
            <w:col w:w="4958" w:space="0"/>
            <w:col w:w="9900" w:space="0"/>
            <w:col w:w="746" w:space="0"/>
            <w:col w:w="9154" w:space="0"/>
            <w:col w:w="9918" w:space="0"/>
          </w:cols>
          <w:docGrid w:linePitch="360"/>
        </w:sectPr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94.0" w:type="dxa"/>
      </w:tblPr>
      <w:tblGrid>
        <w:gridCol w:w="4935"/>
        <w:gridCol w:w="4935"/>
      </w:tblGrid>
      <w:tr>
        <w:trPr>
          <w:trHeight w:hRule="exact" w:val="572"/>
        </w:trPr>
        <w:tc>
          <w:tcPr>
            <w:tcW w:type="dxa" w:w="3774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0" w:after="0"/>
              <w:ind w:left="692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Year: ............................... </w:t>
            </w:r>
          </w:p>
          <w:p>
            <w:pPr>
              <w:autoSpaceDN w:val="0"/>
              <w:autoSpaceDE w:val="0"/>
              <w:widowControl/>
              <w:spacing w:line="233" w:lineRule="auto" w:before="0" w:after="0"/>
              <w:ind w:left="692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index No.: ................................</w:t>
            </w:r>
          </w:p>
        </w:tc>
        <w:tc>
          <w:tcPr>
            <w:tcW w:type="dxa" w:w="423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0" w:after="0"/>
              <w:ind w:left="578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Medium : ................................. </w:t>
            </w:r>
          </w:p>
        </w:tc>
      </w:tr>
    </w:tbl>
    <w:p>
      <w:pPr>
        <w:autoSpaceDN w:val="0"/>
        <w:autoSpaceDE w:val="0"/>
        <w:widowControl/>
        <w:spacing w:line="126" w:lineRule="exact" w:before="0" w:after="0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10.0" w:type="dxa"/>
      </w:tblPr>
      <w:tblGrid>
        <w:gridCol w:w="4935"/>
        <w:gridCol w:w="4935"/>
      </w:tblGrid>
      <w:tr>
        <w:trPr>
          <w:trHeight w:hRule="exact" w:val="428"/>
        </w:trPr>
        <w:tc>
          <w:tcPr>
            <w:tcW w:type="dxa" w:w="503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66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Subjects Passed </w:t>
            </w:r>
          </w:p>
        </w:tc>
        <w:tc>
          <w:tcPr>
            <w:tcW w:type="dxa" w:w="479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66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Grade </w:t>
            </w:r>
          </w:p>
        </w:tc>
      </w:tr>
      <w:tr>
        <w:trPr>
          <w:trHeight w:hRule="exact" w:val="300"/>
        </w:trPr>
        <w:tc>
          <w:tcPr>
            <w:tcW w:type="dxa" w:w="503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6" w:after="0"/>
              <w:ind w:left="20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(1) </w:t>
            </w:r>
          </w:p>
        </w:tc>
        <w:tc>
          <w:tcPr>
            <w:tcW w:type="dxa" w:w="479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98"/>
        </w:trPr>
        <w:tc>
          <w:tcPr>
            <w:tcW w:type="dxa" w:w="503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20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(2) </w:t>
            </w:r>
          </w:p>
        </w:tc>
        <w:tc>
          <w:tcPr>
            <w:tcW w:type="dxa" w:w="479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00"/>
        </w:trPr>
        <w:tc>
          <w:tcPr>
            <w:tcW w:type="dxa" w:w="503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20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(3) </w:t>
            </w:r>
          </w:p>
        </w:tc>
        <w:tc>
          <w:tcPr>
            <w:tcW w:type="dxa" w:w="479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98"/>
        </w:trPr>
        <w:tc>
          <w:tcPr>
            <w:tcW w:type="dxa" w:w="503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20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(4)</w:t>
            </w:r>
          </w:p>
        </w:tc>
        <w:tc>
          <w:tcPr>
            <w:tcW w:type="dxa" w:w="479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86" w:lineRule="exact" w:before="0" w:after="0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224.00000000000006" w:type="dxa"/>
      </w:tblPr>
      <w:tblGrid>
        <w:gridCol w:w="3290"/>
        <w:gridCol w:w="3290"/>
        <w:gridCol w:w="3290"/>
      </w:tblGrid>
      <w:tr>
        <w:trPr>
          <w:trHeight w:hRule="exact" w:val="424"/>
        </w:trPr>
        <w:tc>
          <w:tcPr>
            <w:tcW w:type="dxa" w:w="662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0" w:right="140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6.2 </w:t>
            </w:r>
          </w:p>
        </w:tc>
        <w:tc>
          <w:tcPr>
            <w:tcW w:type="dxa" w:w="372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14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G. c. E. (ordinary Level) Examination</w:t>
            </w:r>
          </w:p>
        </w:tc>
        <w:tc>
          <w:tcPr>
            <w:tcW w:type="dxa" w:w="4024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534" w:after="0"/>
              <w:ind w:left="45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Medium : .............................. </w:t>
            </w:r>
          </w:p>
        </w:tc>
      </w:tr>
      <w:tr>
        <w:trPr>
          <w:trHeight w:hRule="exact" w:val="332"/>
        </w:trPr>
        <w:tc>
          <w:tcPr>
            <w:tcW w:type="dxa" w:w="3290"/>
            <w:vMerge/>
            <w:tcBorders/>
          </w:tcPr>
          <w:p/>
        </w:tc>
        <w:tc>
          <w:tcPr>
            <w:tcW w:type="dxa" w:w="372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10" w:after="0"/>
              <w:ind w:left="50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Year: ........................... </w:t>
            </w:r>
          </w:p>
        </w:tc>
        <w:tc>
          <w:tcPr>
            <w:tcW w:type="dxa" w:w="3290"/>
            <w:vMerge/>
            <w:tcBorders/>
          </w:tcPr>
          <w:p/>
        </w:tc>
      </w:tr>
      <w:tr>
        <w:trPr>
          <w:trHeight w:hRule="exact" w:val="350"/>
        </w:trPr>
        <w:tc>
          <w:tcPr>
            <w:tcW w:type="dxa" w:w="3290"/>
            <w:vMerge/>
            <w:tcBorders/>
          </w:tcPr>
          <w:p/>
        </w:tc>
        <w:tc>
          <w:tcPr>
            <w:tcW w:type="dxa" w:w="372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0" w:after="0"/>
              <w:ind w:left="50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index No.: ...........................</w:t>
            </w:r>
          </w:p>
        </w:tc>
        <w:tc>
          <w:tcPr>
            <w:tcW w:type="dxa" w:w="3290"/>
            <w:vMerge/>
            <w:tcBorders/>
          </w:tcPr>
          <w:p/>
        </w:tc>
      </w:tr>
    </w:tbl>
    <w:p>
      <w:pPr>
        <w:autoSpaceDN w:val="0"/>
        <w:autoSpaceDE w:val="0"/>
        <w:widowControl/>
        <w:spacing w:line="126" w:lineRule="exact" w:before="0" w:after="0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10.0" w:type="dxa"/>
      </w:tblPr>
      <w:tblGrid>
        <w:gridCol w:w="2467"/>
        <w:gridCol w:w="2467"/>
        <w:gridCol w:w="2467"/>
        <w:gridCol w:w="2467"/>
      </w:tblGrid>
      <w:tr>
        <w:trPr>
          <w:trHeight w:hRule="exact" w:val="464"/>
        </w:trPr>
        <w:tc>
          <w:tcPr>
            <w:tcW w:type="dxa" w:w="323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02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Subjects Passed </w:t>
            </w:r>
          </w:p>
        </w:tc>
        <w:tc>
          <w:tcPr>
            <w:tcW w:type="dxa" w:w="17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02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Grade </w:t>
            </w:r>
          </w:p>
        </w:tc>
        <w:tc>
          <w:tcPr>
            <w:tcW w:type="dxa" w:w="292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02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Subjects Passed </w:t>
            </w:r>
          </w:p>
        </w:tc>
        <w:tc>
          <w:tcPr>
            <w:tcW w:type="dxa" w:w="189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02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>Grade</w:t>
            </w:r>
          </w:p>
        </w:tc>
      </w:tr>
      <w:tr>
        <w:trPr>
          <w:trHeight w:hRule="exact" w:val="360"/>
        </w:trPr>
        <w:tc>
          <w:tcPr>
            <w:tcW w:type="dxa" w:w="323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7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92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89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60"/>
        </w:trPr>
        <w:tc>
          <w:tcPr>
            <w:tcW w:type="dxa" w:w="323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7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92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89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60"/>
        </w:trPr>
        <w:tc>
          <w:tcPr>
            <w:tcW w:type="dxa" w:w="323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7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92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89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60"/>
        </w:trPr>
        <w:tc>
          <w:tcPr>
            <w:tcW w:type="dxa" w:w="323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7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92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89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36"/>
        </w:trPr>
        <w:tc>
          <w:tcPr>
            <w:tcW w:type="dxa" w:w="323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7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92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89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type w:val="continuous"/>
          <w:pgSz w:w="11906" w:h="16838"/>
          <w:pgMar w:top="814" w:right="936" w:bottom="798" w:left="1100" w:header="720" w:footer="720" w:gutter="0"/>
          <w:cols w:space="720" w:num="1" w:equalWidth="0">
            <w:col w:w="9870" w:space="0"/>
            <w:col w:w="7052" w:space="0"/>
            <w:col w:w="2817" w:space="0"/>
            <w:col w:w="9870" w:space="0"/>
            <w:col w:w="9092" w:space="0"/>
            <w:col w:w="777" w:space="0"/>
            <w:col w:w="9918" w:space="0"/>
            <w:col w:w="9918" w:space="0"/>
            <w:col w:w="753" w:space="0"/>
            <w:col w:w="9164" w:space="0"/>
            <w:col w:w="9909" w:space="0"/>
            <w:col w:w="9086" w:space="0"/>
            <w:col w:w="823" w:space="0"/>
            <w:col w:w="9914" w:space="0"/>
            <w:col w:w="750" w:space="0"/>
            <w:col w:w="9164" w:space="0"/>
            <w:col w:w="9916" w:space="0"/>
            <w:col w:w="9092" w:space="0"/>
            <w:col w:w="823" w:space="0"/>
            <w:col w:w="9910" w:space="0"/>
            <w:col w:w="746" w:space="0"/>
            <w:col w:w="9164" w:space="0"/>
            <w:col w:w="4952" w:space="0"/>
            <w:col w:w="4908" w:space="0"/>
            <w:col w:w="9860" w:space="0"/>
            <w:col w:w="4622" w:space="0"/>
            <w:col w:w="5238" w:space="0"/>
            <w:col w:w="9860" w:space="0"/>
            <w:col w:w="746" w:space="0"/>
            <w:col w:w="9114" w:space="0"/>
            <w:col w:w="9909" w:space="0"/>
            <w:col w:w="9086" w:space="0"/>
            <w:col w:w="823" w:space="0"/>
            <w:col w:w="9922" w:space="0"/>
            <w:col w:w="758" w:space="0"/>
            <w:col w:w="9164" w:space="0"/>
            <w:col w:w="9909" w:space="0"/>
            <w:col w:w="9086" w:space="0"/>
            <w:col w:w="823" w:space="0"/>
            <w:col w:w="9918" w:space="0"/>
            <w:col w:w="753" w:space="0"/>
            <w:col w:w="9164" w:space="0"/>
            <w:col w:w="4926" w:space="0"/>
            <w:col w:w="4983" w:space="0"/>
            <w:col w:w="9909" w:space="0"/>
            <w:col w:w="9086" w:space="0"/>
            <w:col w:w="823" w:space="0"/>
            <w:col w:w="4928" w:space="0"/>
            <w:col w:w="4982" w:space="0"/>
            <w:col w:w="9910" w:space="0"/>
            <w:col w:w="746" w:space="0"/>
            <w:col w:w="9164" w:space="0"/>
            <w:col w:w="4940" w:space="0"/>
            <w:col w:w="4978" w:space="0"/>
            <w:col w:w="9918" w:space="0"/>
            <w:col w:w="9086" w:space="0"/>
            <w:col w:w="832" w:space="0"/>
            <w:col w:w="4942" w:space="0"/>
            <w:col w:w="4958" w:space="0"/>
            <w:col w:w="9900" w:space="0"/>
            <w:col w:w="746" w:space="0"/>
            <w:col w:w="9154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594"/>
        <w:ind w:left="0" w:right="0"/>
      </w:pPr>
    </w:p>
    <w:p>
      <w:pPr>
        <w:sectPr>
          <w:pgSz w:w="11906" w:h="16838"/>
          <w:pgMar w:top="814" w:right="1036" w:bottom="828" w:left="952" w:header="720" w:footer="720" w:gutter="0"/>
          <w:cols w:space="720" w:num="1" w:equalWidth="0">
            <w:col w:w="9870" w:space="0"/>
            <w:col w:w="7052" w:space="0"/>
            <w:col w:w="2817" w:space="0"/>
            <w:col w:w="9870" w:space="0"/>
            <w:col w:w="9092" w:space="0"/>
            <w:col w:w="777" w:space="0"/>
            <w:col w:w="9918" w:space="0"/>
            <w:col w:w="9918" w:space="0"/>
            <w:col w:w="753" w:space="0"/>
            <w:col w:w="9164" w:space="0"/>
            <w:col w:w="9909" w:space="0"/>
            <w:col w:w="9086" w:space="0"/>
            <w:col w:w="823" w:space="0"/>
            <w:col w:w="9914" w:space="0"/>
            <w:col w:w="750" w:space="0"/>
            <w:col w:w="9164" w:space="0"/>
            <w:col w:w="9916" w:space="0"/>
            <w:col w:w="9092" w:space="0"/>
            <w:col w:w="823" w:space="0"/>
            <w:col w:w="9910" w:space="0"/>
            <w:col w:w="746" w:space="0"/>
            <w:col w:w="9164" w:space="0"/>
            <w:col w:w="4952" w:space="0"/>
            <w:col w:w="4908" w:space="0"/>
            <w:col w:w="9860" w:space="0"/>
            <w:col w:w="4622" w:space="0"/>
            <w:col w:w="5238" w:space="0"/>
            <w:col w:w="9860" w:space="0"/>
            <w:col w:w="746" w:space="0"/>
            <w:col w:w="9114" w:space="0"/>
            <w:col w:w="9909" w:space="0"/>
            <w:col w:w="9086" w:space="0"/>
            <w:col w:w="823" w:space="0"/>
            <w:col w:w="9922" w:space="0"/>
            <w:col w:w="758" w:space="0"/>
            <w:col w:w="9164" w:space="0"/>
            <w:col w:w="9909" w:space="0"/>
            <w:col w:w="9086" w:space="0"/>
            <w:col w:w="823" w:space="0"/>
            <w:col w:w="9918" w:space="0"/>
            <w:col w:w="753" w:space="0"/>
            <w:col w:w="9164" w:space="0"/>
            <w:col w:w="4926" w:space="0"/>
            <w:col w:w="4983" w:space="0"/>
            <w:col w:w="9909" w:space="0"/>
            <w:col w:w="9086" w:space="0"/>
            <w:col w:w="823" w:space="0"/>
            <w:col w:w="4928" w:space="0"/>
            <w:col w:w="4982" w:space="0"/>
            <w:col w:w="9910" w:space="0"/>
            <w:col w:w="746" w:space="0"/>
            <w:col w:w="9164" w:space="0"/>
            <w:col w:w="4940" w:space="0"/>
            <w:col w:w="4978" w:space="0"/>
            <w:col w:w="9918" w:space="0"/>
            <w:col w:w="9086" w:space="0"/>
            <w:col w:w="832" w:space="0"/>
            <w:col w:w="4942" w:space="0"/>
            <w:col w:w="4958" w:space="0"/>
            <w:col w:w="9900" w:space="0"/>
            <w:col w:w="746" w:space="0"/>
            <w:col w:w="9154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0"/>
        <w:ind w:left="8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1260</w:t>
      </w:r>
    </w:p>
    <w:p>
      <w:pPr>
        <w:sectPr>
          <w:type w:val="continuous"/>
          <w:pgSz w:w="11906" w:h="16838"/>
          <w:pgMar w:top="814" w:right="1036" w:bottom="828" w:left="952" w:header="720" w:footer="720" w:gutter="0"/>
          <w:cols w:space="720" w:num="2" w:equalWidth="0">
            <w:col w:w="753" w:space="0"/>
            <w:col w:w="9164" w:space="0"/>
            <w:col w:w="9870" w:space="0"/>
            <w:col w:w="7052" w:space="0"/>
            <w:col w:w="2817" w:space="0"/>
            <w:col w:w="9870" w:space="0"/>
            <w:col w:w="9092" w:space="0"/>
            <w:col w:w="777" w:space="0"/>
            <w:col w:w="9918" w:space="0"/>
            <w:col w:w="9918" w:space="0"/>
            <w:col w:w="753" w:space="0"/>
            <w:col w:w="9164" w:space="0"/>
            <w:col w:w="9909" w:space="0"/>
            <w:col w:w="9086" w:space="0"/>
            <w:col w:w="823" w:space="0"/>
            <w:col w:w="9914" w:space="0"/>
            <w:col w:w="750" w:space="0"/>
            <w:col w:w="9164" w:space="0"/>
            <w:col w:w="9916" w:space="0"/>
            <w:col w:w="9092" w:space="0"/>
            <w:col w:w="823" w:space="0"/>
            <w:col w:w="9910" w:space="0"/>
            <w:col w:w="746" w:space="0"/>
            <w:col w:w="9164" w:space="0"/>
            <w:col w:w="4952" w:space="0"/>
            <w:col w:w="4908" w:space="0"/>
            <w:col w:w="9860" w:space="0"/>
            <w:col w:w="4622" w:space="0"/>
            <w:col w:w="5238" w:space="0"/>
            <w:col w:w="9860" w:space="0"/>
            <w:col w:w="746" w:space="0"/>
            <w:col w:w="9114" w:space="0"/>
            <w:col w:w="9909" w:space="0"/>
            <w:col w:w="9086" w:space="0"/>
            <w:col w:w="823" w:space="0"/>
            <w:col w:w="9922" w:space="0"/>
            <w:col w:w="758" w:space="0"/>
            <w:col w:w="9164" w:space="0"/>
            <w:col w:w="9909" w:space="0"/>
            <w:col w:w="9086" w:space="0"/>
            <w:col w:w="823" w:space="0"/>
            <w:col w:w="9918" w:space="0"/>
            <w:col w:w="753" w:space="0"/>
            <w:col w:w="9164" w:space="0"/>
            <w:col w:w="4926" w:space="0"/>
            <w:col w:w="4983" w:space="0"/>
            <w:col w:w="9909" w:space="0"/>
            <w:col w:w="9086" w:space="0"/>
            <w:col w:w="823" w:space="0"/>
            <w:col w:w="4928" w:space="0"/>
            <w:col w:w="4982" w:space="0"/>
            <w:col w:w="9910" w:space="0"/>
            <w:col w:w="746" w:space="0"/>
            <w:col w:w="9164" w:space="0"/>
            <w:col w:w="4940" w:space="0"/>
            <w:col w:w="4978" w:space="0"/>
            <w:col w:w="9918" w:space="0"/>
            <w:col w:w="9086" w:space="0"/>
            <w:col w:w="832" w:space="0"/>
            <w:col w:w="4942" w:space="0"/>
            <w:col w:w="4958" w:space="0"/>
            <w:col w:w="9900" w:space="0"/>
            <w:col w:w="746" w:space="0"/>
            <w:col w:w="9154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68"/>
        <w:ind w:left="364" w:right="118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000000"/>
          <w:sz w:val="21"/>
        </w:rPr>
        <w:t>I</w:t>
      </w:r>
      <w:r>
        <w:rPr>
          <w:rFonts w:ascii="FMAbabldBold" w:hAnsi="FMAbabldBold" w:eastAsia="FMAbabldBold"/>
          <w:b/>
          <w:i w:val="0"/>
          <w:color w:val="000000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000000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000000"/>
          <w:sz w:val="21"/>
        </w:rPr>
        <w:t>(II</w:t>
      </w:r>
      <w:r>
        <w:rPr>
          <w:rFonts w:ascii="FMAbabldBold" w:hAnsi="FMAbabldBold" w:eastAsia="FMAbabldBold"/>
          <w:b/>
          <w:i w:val="0"/>
          <w:color w:val="000000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000000"/>
          <w:sz w:val="21"/>
        </w:rPr>
        <w:t>)</w:t>
      </w:r>
      <w:r>
        <w:rPr>
          <w:rFonts w:ascii="FMAbabldBold" w:hAnsi="FMAbabldBold" w:eastAsia="FMAbabldBold"/>
          <w:b/>
          <w:i w:val="0"/>
          <w:color w:val="000000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000000"/>
          <w:sz w:val="21"/>
        </w:rPr>
        <w:t xml:space="preserve">‑ 2021'11'05 </w:t>
      </w:r>
      <w:r>
        <w:rPr>
          <w:rFonts w:ascii="TimesNewRomanPSMT" w:hAnsi="TimesNewRomanPSMT" w:eastAsia="TimesNewRomanPSMT"/>
          <w:b w:val="0"/>
          <w:i w:val="0"/>
          <w:color w:val="000000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000000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000000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000000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000000"/>
          <w:sz w:val="16"/>
        </w:rPr>
        <w:t>.  (IIA) – GAZETTE OF THE DEMOCRATIC SOCIALIST REPUBLIC OF SRI LANKA – 05.11.2021</w:t>
      </w:r>
    </w:p>
    <w:p>
      <w:pPr>
        <w:sectPr>
          <w:type w:val="nextColumn"/>
          <w:pgSz w:w="11906" w:h="16838"/>
          <w:pgMar w:top="814" w:right="1036" w:bottom="828" w:left="952" w:header="720" w:footer="720" w:gutter="0"/>
          <w:cols w:space="720" w:num="2" w:equalWidth="0">
            <w:col w:w="753" w:space="0"/>
            <w:col w:w="9164" w:space="0"/>
            <w:col w:w="9870" w:space="0"/>
            <w:col w:w="7052" w:space="0"/>
            <w:col w:w="2817" w:space="0"/>
            <w:col w:w="9870" w:space="0"/>
            <w:col w:w="9092" w:space="0"/>
            <w:col w:w="777" w:space="0"/>
            <w:col w:w="9918" w:space="0"/>
            <w:col w:w="9918" w:space="0"/>
            <w:col w:w="753" w:space="0"/>
            <w:col w:w="9164" w:space="0"/>
            <w:col w:w="9909" w:space="0"/>
            <w:col w:w="9086" w:space="0"/>
            <w:col w:w="823" w:space="0"/>
            <w:col w:w="9914" w:space="0"/>
            <w:col w:w="750" w:space="0"/>
            <w:col w:w="9164" w:space="0"/>
            <w:col w:w="9916" w:space="0"/>
            <w:col w:w="9092" w:space="0"/>
            <w:col w:w="823" w:space="0"/>
            <w:col w:w="9910" w:space="0"/>
            <w:col w:w="746" w:space="0"/>
            <w:col w:w="9164" w:space="0"/>
            <w:col w:w="4952" w:space="0"/>
            <w:col w:w="4908" w:space="0"/>
            <w:col w:w="9860" w:space="0"/>
            <w:col w:w="4622" w:space="0"/>
            <w:col w:w="5238" w:space="0"/>
            <w:col w:w="9860" w:space="0"/>
            <w:col w:w="746" w:space="0"/>
            <w:col w:w="9114" w:space="0"/>
            <w:col w:w="9909" w:space="0"/>
            <w:col w:w="9086" w:space="0"/>
            <w:col w:w="823" w:space="0"/>
            <w:col w:w="9922" w:space="0"/>
            <w:col w:w="758" w:space="0"/>
            <w:col w:w="9164" w:space="0"/>
            <w:col w:w="9909" w:space="0"/>
            <w:col w:w="9086" w:space="0"/>
            <w:col w:w="823" w:space="0"/>
            <w:col w:w="9918" w:space="0"/>
            <w:col w:w="753" w:space="0"/>
            <w:col w:w="9164" w:space="0"/>
            <w:col w:w="4926" w:space="0"/>
            <w:col w:w="4983" w:space="0"/>
            <w:col w:w="9909" w:space="0"/>
            <w:col w:w="9086" w:space="0"/>
            <w:col w:w="823" w:space="0"/>
            <w:col w:w="4928" w:space="0"/>
            <w:col w:w="4982" w:space="0"/>
            <w:col w:w="9910" w:space="0"/>
            <w:col w:w="746" w:space="0"/>
            <w:col w:w="9164" w:space="0"/>
            <w:col w:w="4940" w:space="0"/>
            <w:col w:w="4978" w:space="0"/>
            <w:col w:w="9918" w:space="0"/>
            <w:col w:w="9086" w:space="0"/>
            <w:col w:w="832" w:space="0"/>
            <w:col w:w="4942" w:space="0"/>
            <w:col w:w="4958" w:space="0"/>
            <w:col w:w="9900" w:space="0"/>
            <w:col w:w="746" w:space="0"/>
            <w:col w:w="9154" w:space="0"/>
            <w:col w:w="9918" w:space="0"/>
          </w:cols>
          <w:docGrid w:linePitch="360"/>
        </w:sectPr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7.999999999999972" w:type="dxa"/>
      </w:tblPr>
      <w:tblGrid>
        <w:gridCol w:w="3306"/>
        <w:gridCol w:w="3306"/>
        <w:gridCol w:w="3306"/>
      </w:tblGrid>
      <w:tr>
        <w:trPr>
          <w:trHeight w:hRule="exact" w:val="540"/>
        </w:trPr>
        <w:tc>
          <w:tcPr>
            <w:tcW w:type="dxa" w:w="336"/>
            <w:vMerge w:val="restart"/>
            <w:tcBorders>
              <w:top w:sz="6.0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750" w:after="0"/>
              <w:ind w:left="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7.0 </w:t>
            </w:r>
          </w:p>
        </w:tc>
        <w:tc>
          <w:tcPr>
            <w:tcW w:type="dxa" w:w="536"/>
            <w:tcBorders>
              <w:top w:sz="6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1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6.3 </w:t>
            </w:r>
          </w:p>
        </w:tc>
        <w:tc>
          <w:tcPr>
            <w:tcW w:type="dxa" w:w="8968"/>
            <w:tcBorders>
              <w:top w:sz="6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10" w:after="0"/>
              <w:ind w:left="14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Professional Qualifications: </w:t>
            </w:r>
          </w:p>
        </w:tc>
      </w:tr>
      <w:tr>
        <w:trPr>
          <w:trHeight w:hRule="exact" w:val="220"/>
        </w:trPr>
        <w:tc>
          <w:tcPr>
            <w:tcW w:type="dxa" w:w="3306"/>
            <w:vMerge/>
            <w:tcBorders>
              <w:top w:sz="6.0" w:val="single" w:color="#000000"/>
            </w:tcBorders>
          </w:tcPr>
          <w:p/>
        </w:tc>
        <w:tc>
          <w:tcPr>
            <w:tcW w:type="dxa" w:w="9504"/>
            <w:gridSpan w:val="2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0" w:after="0"/>
              <w:ind w:left="9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............................................................................................................................................................................................ </w:t>
            </w:r>
          </w:p>
        </w:tc>
      </w:tr>
      <w:tr>
        <w:trPr>
          <w:trHeight w:hRule="exact" w:val="220"/>
        </w:trPr>
        <w:tc>
          <w:tcPr>
            <w:tcW w:type="dxa" w:w="3306"/>
            <w:vMerge/>
            <w:tcBorders>
              <w:top w:sz="6.0" w:val="single" w:color="#000000"/>
            </w:tcBorders>
          </w:tcPr>
          <w:p/>
        </w:tc>
        <w:tc>
          <w:tcPr>
            <w:tcW w:type="dxa" w:w="9504"/>
            <w:gridSpan w:val="2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0" w:after="0"/>
              <w:ind w:left="9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............................................................................................................................................................................................ </w:t>
            </w:r>
          </w:p>
        </w:tc>
      </w:tr>
      <w:tr>
        <w:trPr>
          <w:trHeight w:hRule="exact" w:val="220"/>
        </w:trPr>
        <w:tc>
          <w:tcPr>
            <w:tcW w:type="dxa" w:w="3306"/>
            <w:vMerge/>
            <w:tcBorders>
              <w:top w:sz="6.0" w:val="single" w:color="#000000"/>
            </w:tcBorders>
          </w:tcPr>
          <w:p/>
        </w:tc>
        <w:tc>
          <w:tcPr>
            <w:tcW w:type="dxa" w:w="9504"/>
            <w:gridSpan w:val="2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0" w:after="0"/>
              <w:ind w:left="9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............................................................................................................................................................................................ </w:t>
            </w:r>
          </w:p>
        </w:tc>
      </w:tr>
      <w:tr>
        <w:trPr>
          <w:trHeight w:hRule="exact" w:val="280"/>
        </w:trPr>
        <w:tc>
          <w:tcPr>
            <w:tcW w:type="dxa" w:w="3306"/>
            <w:vMerge/>
            <w:tcBorders>
              <w:top w:sz="6.0" w:val="single" w:color="#000000"/>
            </w:tcBorders>
          </w:tcPr>
          <w:p/>
        </w:tc>
        <w:tc>
          <w:tcPr>
            <w:tcW w:type="dxa" w:w="9504"/>
            <w:gridSpan w:val="2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0" w:after="0"/>
              <w:ind w:left="9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............................................................................................................................................................................................</w:t>
            </w:r>
          </w:p>
        </w:tc>
      </w:tr>
      <w:tr>
        <w:trPr>
          <w:trHeight w:hRule="exact" w:val="280"/>
        </w:trPr>
        <w:tc>
          <w:tcPr>
            <w:tcW w:type="dxa" w:w="3306"/>
            <w:vMerge/>
            <w:tcBorders>
              <w:top w:sz="6.0" w:val="single" w:color="#000000"/>
            </w:tcBorders>
          </w:tcPr>
          <w:p/>
        </w:tc>
        <w:tc>
          <w:tcPr>
            <w:tcW w:type="dxa" w:w="53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5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6.4 </w:t>
            </w:r>
          </w:p>
        </w:tc>
        <w:tc>
          <w:tcPr>
            <w:tcW w:type="dxa" w:w="896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58" w:after="0"/>
              <w:ind w:left="14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Experience: </w:t>
            </w:r>
          </w:p>
        </w:tc>
      </w:tr>
      <w:tr>
        <w:trPr>
          <w:trHeight w:hRule="exact" w:val="220"/>
        </w:trPr>
        <w:tc>
          <w:tcPr>
            <w:tcW w:type="dxa" w:w="3306"/>
            <w:vMerge/>
            <w:tcBorders>
              <w:top w:sz="6.0" w:val="single" w:color="#000000"/>
            </w:tcBorders>
          </w:tcPr>
          <w:p/>
        </w:tc>
        <w:tc>
          <w:tcPr>
            <w:tcW w:type="dxa" w:w="9504"/>
            <w:gridSpan w:val="2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0" w:after="0"/>
              <w:ind w:left="9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............................................................................................................................................................................................ </w:t>
            </w:r>
          </w:p>
        </w:tc>
      </w:tr>
      <w:tr>
        <w:trPr>
          <w:trHeight w:hRule="exact" w:val="220"/>
        </w:trPr>
        <w:tc>
          <w:tcPr>
            <w:tcW w:type="dxa" w:w="3306"/>
            <w:vMerge/>
            <w:tcBorders>
              <w:top w:sz="6.0" w:val="single" w:color="#000000"/>
            </w:tcBorders>
          </w:tcPr>
          <w:p/>
        </w:tc>
        <w:tc>
          <w:tcPr>
            <w:tcW w:type="dxa" w:w="9504"/>
            <w:gridSpan w:val="2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0" w:after="0"/>
              <w:ind w:left="9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............................................................................................................................................................................................ </w:t>
            </w:r>
          </w:p>
        </w:tc>
      </w:tr>
      <w:tr>
        <w:trPr>
          <w:trHeight w:hRule="exact" w:val="220"/>
        </w:trPr>
        <w:tc>
          <w:tcPr>
            <w:tcW w:type="dxa" w:w="3306"/>
            <w:vMerge/>
            <w:tcBorders>
              <w:top w:sz="6.0" w:val="single" w:color="#000000"/>
            </w:tcBorders>
          </w:tcPr>
          <w:p/>
        </w:tc>
        <w:tc>
          <w:tcPr>
            <w:tcW w:type="dxa" w:w="9504"/>
            <w:gridSpan w:val="2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0" w:after="0"/>
              <w:ind w:left="9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............................................................................................................................................................................................ </w:t>
            </w:r>
          </w:p>
        </w:tc>
      </w:tr>
      <w:tr>
        <w:trPr>
          <w:trHeight w:hRule="exact" w:val="390"/>
        </w:trPr>
        <w:tc>
          <w:tcPr>
            <w:tcW w:type="dxa" w:w="3306"/>
            <w:vMerge/>
            <w:tcBorders>
              <w:top w:sz="6.0" w:val="single" w:color="#000000"/>
            </w:tcBorders>
          </w:tcPr>
          <w:p/>
        </w:tc>
        <w:tc>
          <w:tcPr>
            <w:tcW w:type="dxa" w:w="9504"/>
            <w:gridSpan w:val="2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0" w:after="0"/>
              <w:ind w:left="9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............................................................................................................................................................................................</w:t>
            </w:r>
          </w:p>
        </w:tc>
      </w:tr>
      <w:tr>
        <w:trPr>
          <w:trHeight w:hRule="exact" w:val="390"/>
        </w:trPr>
        <w:tc>
          <w:tcPr>
            <w:tcW w:type="dxa" w:w="3306"/>
            <w:vMerge/>
            <w:tcBorders>
              <w:top w:sz="6.0" w:val="single" w:color="#000000"/>
            </w:tcBorders>
          </w:tcPr>
          <w:p/>
        </w:tc>
        <w:tc>
          <w:tcPr>
            <w:tcW w:type="dxa" w:w="53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6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7.1 </w:t>
            </w:r>
          </w:p>
        </w:tc>
        <w:tc>
          <w:tcPr>
            <w:tcW w:type="dxa" w:w="896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68" w:after="0"/>
              <w:ind w:left="14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Examination fee: .................................... </w:t>
            </w:r>
          </w:p>
        </w:tc>
      </w:tr>
      <w:tr>
        <w:trPr>
          <w:trHeight w:hRule="exact" w:val="220"/>
        </w:trPr>
        <w:tc>
          <w:tcPr>
            <w:tcW w:type="dxa" w:w="3306"/>
            <w:vMerge/>
            <w:tcBorders>
              <w:top w:sz="6.0" w:val="single" w:color="#000000"/>
            </w:tcBorders>
          </w:tcPr>
          <w:p/>
        </w:tc>
        <w:tc>
          <w:tcPr>
            <w:tcW w:type="dxa" w:w="53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7.2 </w:t>
            </w:r>
          </w:p>
        </w:tc>
        <w:tc>
          <w:tcPr>
            <w:tcW w:type="dxa" w:w="896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0" w:after="0"/>
              <w:ind w:left="14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Post offce/Sub post offce: .................... </w:t>
            </w:r>
          </w:p>
        </w:tc>
      </w:tr>
      <w:tr>
        <w:trPr>
          <w:trHeight w:hRule="exact" w:val="220"/>
        </w:trPr>
        <w:tc>
          <w:tcPr>
            <w:tcW w:type="dxa" w:w="3306"/>
            <w:vMerge/>
            <w:tcBorders>
              <w:top w:sz="6.0" w:val="single" w:color="#000000"/>
            </w:tcBorders>
          </w:tcPr>
          <w:p/>
        </w:tc>
        <w:tc>
          <w:tcPr>
            <w:tcW w:type="dxa" w:w="53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7.3 </w:t>
            </w:r>
          </w:p>
        </w:tc>
        <w:tc>
          <w:tcPr>
            <w:tcW w:type="dxa" w:w="896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0" w:after="0"/>
              <w:ind w:left="14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Receipt No.: ............................................ </w:t>
            </w:r>
          </w:p>
        </w:tc>
      </w:tr>
      <w:tr>
        <w:trPr>
          <w:trHeight w:hRule="exact" w:val="328"/>
        </w:trPr>
        <w:tc>
          <w:tcPr>
            <w:tcW w:type="dxa" w:w="3306"/>
            <w:vMerge/>
            <w:tcBorders>
              <w:top w:sz="6.0" w:val="single" w:color="#000000"/>
            </w:tcBorders>
          </w:tcPr>
          <w:p/>
        </w:tc>
        <w:tc>
          <w:tcPr>
            <w:tcW w:type="dxa" w:w="53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7.4 </w:t>
            </w:r>
          </w:p>
        </w:tc>
        <w:tc>
          <w:tcPr>
            <w:tcW w:type="dxa" w:w="896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0" w:after="0"/>
              <w:ind w:left="14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Date : ......................................................</w:t>
            </w:r>
          </w:p>
        </w:tc>
      </w:tr>
    </w:tbl>
    <w:p>
      <w:pPr>
        <w:autoSpaceDN w:val="0"/>
        <w:autoSpaceDE w:val="0"/>
        <w:widowControl/>
        <w:spacing w:line="92" w:lineRule="exact" w:before="0" w:after="0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3.9999999999999147" w:type="dxa"/>
      </w:tblPr>
      <w:tblGrid>
        <w:gridCol w:w="9918"/>
      </w:tblGrid>
      <w:tr>
        <w:trPr>
          <w:trHeight w:hRule="exact" w:val="688"/>
        </w:trPr>
        <w:tc>
          <w:tcPr>
            <w:tcW w:type="dxa" w:w="983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98" w:after="0"/>
              <w:ind w:left="424" w:right="422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the examination fee is Rs. 600/= and the receipt obtained for the payment of that amount should be </w:t>
            </w:r>
            <w:r>
              <w:rPr>
                <w:spacing w:val="-6.153846153846154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pasted here.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it is advisable to keep a photocopy with you.</w:t>
            </w:r>
          </w:p>
        </w:tc>
      </w:tr>
    </w:tbl>
    <w:p>
      <w:pPr>
        <w:autoSpaceDN w:val="0"/>
        <w:autoSpaceDE w:val="0"/>
        <w:widowControl/>
        <w:spacing w:line="245" w:lineRule="auto" w:before="192" w:after="110"/>
        <w:ind w:left="0" w:right="20" w:firstLine="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i, declare that the information given herein are true and correct and that i am eligible to sit the examination from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language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medium indicated above and that i have pasted herein the receipt for the payment of examination fees. i, further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declare that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 am subject to the rules and regulations imposed by the Director General of Examinations in regard to the conduct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examination and the release of results.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513.9999999999999" w:type="dxa"/>
      </w:tblPr>
      <w:tblGrid>
        <w:gridCol w:w="4959"/>
        <w:gridCol w:w="4959"/>
      </w:tblGrid>
      <w:tr>
        <w:trPr>
          <w:trHeight w:hRule="exact" w:val="690"/>
        </w:trPr>
        <w:tc>
          <w:tcPr>
            <w:tcW w:type="dxa" w:w="411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108" w:after="0"/>
              <w:ind w:left="516" w:right="2246" w:firstLine="0"/>
              <w:jc w:val="center"/>
            </w:pPr>
            <w:r>
              <w:rPr>
                <w:spacing w:val="-2.962962962962963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..........................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Date </w:t>
            </w:r>
          </w:p>
        </w:tc>
        <w:tc>
          <w:tcPr>
            <w:tcW w:type="dxa" w:w="481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108" w:after="0"/>
              <w:ind w:left="2244" w:right="474" w:firstLine="0"/>
              <w:jc w:val="right"/>
            </w:pPr>
            <w:r>
              <w:rPr>
                <w:spacing w:val="-1.8604651162790697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..........................................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Signature of the applicant</w:t>
            </w:r>
          </w:p>
        </w:tc>
      </w:tr>
    </w:tbl>
    <w:p>
      <w:pPr>
        <w:autoSpaceDN w:val="0"/>
        <w:autoSpaceDE w:val="0"/>
        <w:widowControl/>
        <w:spacing w:line="233" w:lineRule="auto" w:before="138" w:after="0"/>
        <w:ind w:left="0" w:right="0" w:firstLine="0"/>
        <w:jc w:val="center"/>
      </w:pPr>
      <w:r>
        <w:rPr>
          <w:rFonts w:ascii="Times" w:hAnsi="Times" w:eastAsia="Times"/>
          <w:b/>
          <w:i w:val="0"/>
          <w:color w:val="221F1F"/>
          <w:sz w:val="20"/>
        </w:rPr>
        <w:t>Attestation of the Signature of the Applicant</w:t>
      </w:r>
    </w:p>
    <w:p>
      <w:pPr>
        <w:autoSpaceDN w:val="0"/>
        <w:autoSpaceDE w:val="0"/>
        <w:widowControl/>
        <w:spacing w:line="245" w:lineRule="auto" w:before="218" w:after="0"/>
        <w:ind w:left="0" w:right="20" w:firstLine="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i, certify that Mr.*/Mrs.*/Miss.* ................................ who submits this application is personally known to me,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that he/she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placed his/her signature before me on ........................., that prescribed examinations fees have been duly paid and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receipt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thereof has been affixed herein.</w:t>
      </w:r>
    </w:p>
    <w:p>
      <w:pPr>
        <w:autoSpaceDN w:val="0"/>
        <w:autoSpaceDE w:val="0"/>
        <w:widowControl/>
        <w:spacing w:line="245" w:lineRule="auto" w:before="118" w:after="0"/>
        <w:ind w:left="6756" w:right="834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............................................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Signature of</w:t>
      </w:r>
      <w:r>
        <w:rPr>
          <w:spacing w:val="-4.44444444444444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attesting Officer</w:t>
      </w:r>
    </w:p>
    <w:p>
      <w:pPr>
        <w:autoSpaceDN w:val="0"/>
        <w:autoSpaceDE w:val="0"/>
        <w:widowControl/>
        <w:spacing w:line="245" w:lineRule="auto" w:before="118" w:after="0"/>
        <w:ind w:left="0" w:right="5636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Name of the Attesting Officer </w:t>
      </w:r>
      <w:r>
        <w:rPr>
          <w:spacing w:val="-2.105263157894736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: ...................................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Designation : ................................................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Address : .................................... </w:t>
      </w:r>
    </w:p>
    <w:p>
      <w:pPr>
        <w:autoSpaceDN w:val="0"/>
        <w:autoSpaceDE w:val="0"/>
        <w:widowControl/>
        <w:spacing w:line="233" w:lineRule="auto" w:before="0" w:after="0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Date : ....................................</w:t>
      </w:r>
    </w:p>
    <w:p>
      <w:pPr>
        <w:autoSpaceDN w:val="0"/>
        <w:autoSpaceDE w:val="0"/>
        <w:widowControl/>
        <w:spacing w:line="233" w:lineRule="auto" w:before="118" w:after="0"/>
        <w:ind w:left="0" w:right="0" w:firstLine="0"/>
        <w:jc w:val="center"/>
      </w:pPr>
      <w:r>
        <w:rPr>
          <w:rFonts w:ascii="Times" w:hAnsi="Times" w:eastAsia="Times"/>
          <w:b/>
          <w:i w:val="0"/>
          <w:color w:val="221F1F"/>
          <w:sz w:val="20"/>
        </w:rPr>
        <w:t>Certification of the head of the Department</w:t>
      </w:r>
    </w:p>
    <w:p>
      <w:pPr>
        <w:autoSpaceDN w:val="0"/>
        <w:autoSpaceDE w:val="0"/>
        <w:widowControl/>
        <w:spacing w:line="245" w:lineRule="auto" w:before="218" w:after="0"/>
        <w:ind w:left="0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i, certify that Mr.* /Mrs.*/Miss* ..................................is employed as a permanent employee of </w:t>
      </w:r>
      <w:r>
        <w:rPr>
          <w:spacing w:val="-2.96296296296296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this Ministry*/Department*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and if selected to the post he/she can be released from the service.</w:t>
      </w:r>
    </w:p>
    <w:p>
      <w:pPr>
        <w:autoSpaceDN w:val="0"/>
        <w:autoSpaceDE w:val="0"/>
        <w:widowControl/>
        <w:spacing w:line="245" w:lineRule="auto" w:before="138" w:after="0"/>
        <w:ind w:left="6424" w:right="544" w:firstLine="0"/>
        <w:jc w:val="center"/>
      </w:pPr>
      <w:r>
        <w:rPr>
          <w:spacing w:val="-1.3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...........................................................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Signature and official stamp of the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Head of the Department</w:t>
      </w:r>
    </w:p>
    <w:p>
      <w:pPr>
        <w:autoSpaceDN w:val="0"/>
        <w:autoSpaceDE w:val="0"/>
        <w:widowControl/>
        <w:spacing w:line="233" w:lineRule="auto" w:before="118" w:after="0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* Delete whichever not applicable</w:t>
      </w:r>
    </w:p>
    <w:p>
      <w:pPr>
        <w:autoSpaceDN w:val="0"/>
        <w:autoSpaceDE w:val="0"/>
        <w:widowControl/>
        <w:spacing w:line="233" w:lineRule="auto" w:before="118" w:after="0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Name: ..................................... </w:t>
      </w:r>
    </w:p>
    <w:p>
      <w:pPr>
        <w:autoSpaceDN w:val="0"/>
        <w:autoSpaceDE w:val="0"/>
        <w:widowControl/>
        <w:spacing w:line="245" w:lineRule="auto" w:before="0" w:after="0"/>
        <w:ind w:left="0" w:right="6746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Designation </w:t>
      </w:r>
      <w:r>
        <w:rPr>
          <w:spacing w:val="-1.818181818181818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: .........................................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Address : .............................................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Date : .................................</w:t>
      </w:r>
    </w:p>
    <w:p>
      <w:pPr>
        <w:autoSpaceDN w:val="0"/>
        <w:autoSpaceDE w:val="0"/>
        <w:widowControl/>
        <w:spacing w:line="233" w:lineRule="auto" w:before="158" w:after="0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11 - 402 </w:t>
      </w:r>
    </w:p>
    <w:p>
      <w:pPr>
        <w:sectPr>
          <w:type w:val="continuous"/>
          <w:pgSz w:w="11906" w:h="16838"/>
          <w:pgMar w:top="814" w:right="1036" w:bottom="828" w:left="952" w:header="720" w:footer="720" w:gutter="0"/>
          <w:cols w:space="720" w:num="1" w:equalWidth="0">
            <w:col w:w="9918" w:space="0"/>
            <w:col w:w="753" w:space="0"/>
            <w:col w:w="9164" w:space="0"/>
            <w:col w:w="9870" w:space="0"/>
            <w:col w:w="7052" w:space="0"/>
            <w:col w:w="2817" w:space="0"/>
            <w:col w:w="9870" w:space="0"/>
            <w:col w:w="9092" w:space="0"/>
            <w:col w:w="777" w:space="0"/>
            <w:col w:w="9918" w:space="0"/>
            <w:col w:w="9918" w:space="0"/>
            <w:col w:w="753" w:space="0"/>
            <w:col w:w="9164" w:space="0"/>
            <w:col w:w="9909" w:space="0"/>
            <w:col w:w="9086" w:space="0"/>
            <w:col w:w="823" w:space="0"/>
            <w:col w:w="9914" w:space="0"/>
            <w:col w:w="750" w:space="0"/>
            <w:col w:w="9164" w:space="0"/>
            <w:col w:w="9916" w:space="0"/>
            <w:col w:w="9092" w:space="0"/>
            <w:col w:w="823" w:space="0"/>
            <w:col w:w="9910" w:space="0"/>
            <w:col w:w="746" w:space="0"/>
            <w:col w:w="9164" w:space="0"/>
            <w:col w:w="4952" w:space="0"/>
            <w:col w:w="4908" w:space="0"/>
            <w:col w:w="9860" w:space="0"/>
            <w:col w:w="4622" w:space="0"/>
            <w:col w:w="5238" w:space="0"/>
            <w:col w:w="9860" w:space="0"/>
            <w:col w:w="746" w:space="0"/>
            <w:col w:w="9114" w:space="0"/>
            <w:col w:w="9909" w:space="0"/>
            <w:col w:w="9086" w:space="0"/>
            <w:col w:w="823" w:space="0"/>
            <w:col w:w="9922" w:space="0"/>
            <w:col w:w="758" w:space="0"/>
            <w:col w:w="9164" w:space="0"/>
            <w:col w:w="9909" w:space="0"/>
            <w:col w:w="9086" w:space="0"/>
            <w:col w:w="823" w:space="0"/>
            <w:col w:w="9918" w:space="0"/>
            <w:col w:w="753" w:space="0"/>
            <w:col w:w="9164" w:space="0"/>
            <w:col w:w="4926" w:space="0"/>
            <w:col w:w="4983" w:space="0"/>
            <w:col w:w="9909" w:space="0"/>
            <w:col w:w="9086" w:space="0"/>
            <w:col w:w="823" w:space="0"/>
            <w:col w:w="4928" w:space="0"/>
            <w:col w:w="4982" w:space="0"/>
            <w:col w:w="9910" w:space="0"/>
            <w:col w:w="746" w:space="0"/>
            <w:col w:w="9164" w:space="0"/>
            <w:col w:w="4940" w:space="0"/>
            <w:col w:w="4978" w:space="0"/>
            <w:col w:w="9918" w:space="0"/>
            <w:col w:w="9086" w:space="0"/>
            <w:col w:w="832" w:space="0"/>
            <w:col w:w="4942" w:space="0"/>
            <w:col w:w="4958" w:space="0"/>
            <w:col w:w="9900" w:space="0"/>
            <w:col w:w="746" w:space="0"/>
            <w:col w:w="9154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22"/>
        <w:ind w:left="0" w:right="0"/>
      </w:pPr>
    </w:p>
    <w:p>
      <w:pPr>
        <w:sectPr>
          <w:pgSz w:w="11906" w:h="16838"/>
          <w:pgMar w:top="814" w:right="936" w:bottom="838" w:left="1114" w:header="720" w:footer="720" w:gutter="0"/>
          <w:cols w:space="720" w:num="1" w:equalWidth="0">
            <w:col w:w="9918" w:space="0"/>
            <w:col w:w="753" w:space="0"/>
            <w:col w:w="9164" w:space="0"/>
            <w:col w:w="9870" w:space="0"/>
            <w:col w:w="7052" w:space="0"/>
            <w:col w:w="2817" w:space="0"/>
            <w:col w:w="9870" w:space="0"/>
            <w:col w:w="9092" w:space="0"/>
            <w:col w:w="777" w:space="0"/>
            <w:col w:w="9918" w:space="0"/>
            <w:col w:w="9918" w:space="0"/>
            <w:col w:w="753" w:space="0"/>
            <w:col w:w="9164" w:space="0"/>
            <w:col w:w="9909" w:space="0"/>
            <w:col w:w="9086" w:space="0"/>
            <w:col w:w="823" w:space="0"/>
            <w:col w:w="9914" w:space="0"/>
            <w:col w:w="750" w:space="0"/>
            <w:col w:w="9164" w:space="0"/>
            <w:col w:w="9916" w:space="0"/>
            <w:col w:w="9092" w:space="0"/>
            <w:col w:w="823" w:space="0"/>
            <w:col w:w="9910" w:space="0"/>
            <w:col w:w="746" w:space="0"/>
            <w:col w:w="9164" w:space="0"/>
            <w:col w:w="4952" w:space="0"/>
            <w:col w:w="4908" w:space="0"/>
            <w:col w:w="9860" w:space="0"/>
            <w:col w:w="4622" w:space="0"/>
            <w:col w:w="5238" w:space="0"/>
            <w:col w:w="9860" w:space="0"/>
            <w:col w:w="746" w:space="0"/>
            <w:col w:w="9114" w:space="0"/>
            <w:col w:w="9909" w:space="0"/>
            <w:col w:w="9086" w:space="0"/>
            <w:col w:w="823" w:space="0"/>
            <w:col w:w="9922" w:space="0"/>
            <w:col w:w="758" w:space="0"/>
            <w:col w:w="9164" w:space="0"/>
            <w:col w:w="9909" w:space="0"/>
            <w:col w:w="9086" w:space="0"/>
            <w:col w:w="823" w:space="0"/>
            <w:col w:w="9918" w:space="0"/>
            <w:col w:w="753" w:space="0"/>
            <w:col w:w="9164" w:space="0"/>
            <w:col w:w="4926" w:space="0"/>
            <w:col w:w="4983" w:space="0"/>
            <w:col w:w="9909" w:space="0"/>
            <w:col w:w="9086" w:space="0"/>
            <w:col w:w="823" w:space="0"/>
            <w:col w:w="4928" w:space="0"/>
            <w:col w:w="4982" w:space="0"/>
            <w:col w:w="9910" w:space="0"/>
            <w:col w:w="746" w:space="0"/>
            <w:col w:w="9164" w:space="0"/>
            <w:col w:w="4940" w:space="0"/>
            <w:col w:w="4978" w:space="0"/>
            <w:col w:w="9918" w:space="0"/>
            <w:col w:w="9086" w:space="0"/>
            <w:col w:w="832" w:space="0"/>
            <w:col w:w="4942" w:space="0"/>
            <w:col w:w="4958" w:space="0"/>
            <w:col w:w="9900" w:space="0"/>
            <w:col w:w="746" w:space="0"/>
            <w:col w:w="9154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0"/>
        <w:ind w:left="1106" w:right="352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2021'11'05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05.11.2021</w:t>
      </w:r>
    </w:p>
    <w:p>
      <w:pPr>
        <w:sectPr>
          <w:type w:val="continuous"/>
          <w:pgSz w:w="11906" w:h="16838"/>
          <w:pgMar w:top="814" w:right="936" w:bottom="838" w:left="1114" w:header="720" w:footer="720" w:gutter="0"/>
          <w:cols w:space="720" w:num="2" w:equalWidth="0">
            <w:col w:w="9078" w:space="0"/>
            <w:col w:w="777" w:space="0"/>
            <w:col w:w="9918" w:space="0"/>
            <w:col w:w="753" w:space="0"/>
            <w:col w:w="9164" w:space="0"/>
            <w:col w:w="9870" w:space="0"/>
            <w:col w:w="7052" w:space="0"/>
            <w:col w:w="2817" w:space="0"/>
            <w:col w:w="9870" w:space="0"/>
            <w:col w:w="9092" w:space="0"/>
            <w:col w:w="777" w:space="0"/>
            <w:col w:w="9918" w:space="0"/>
            <w:col w:w="9918" w:space="0"/>
            <w:col w:w="753" w:space="0"/>
            <w:col w:w="9164" w:space="0"/>
            <w:col w:w="9909" w:space="0"/>
            <w:col w:w="9086" w:space="0"/>
            <w:col w:w="823" w:space="0"/>
            <w:col w:w="9914" w:space="0"/>
            <w:col w:w="750" w:space="0"/>
            <w:col w:w="9164" w:space="0"/>
            <w:col w:w="9916" w:space="0"/>
            <w:col w:w="9092" w:space="0"/>
            <w:col w:w="823" w:space="0"/>
            <w:col w:w="9910" w:space="0"/>
            <w:col w:w="746" w:space="0"/>
            <w:col w:w="9164" w:space="0"/>
            <w:col w:w="4952" w:space="0"/>
            <w:col w:w="4908" w:space="0"/>
            <w:col w:w="9860" w:space="0"/>
            <w:col w:w="4622" w:space="0"/>
            <w:col w:w="5238" w:space="0"/>
            <w:col w:w="9860" w:space="0"/>
            <w:col w:w="746" w:space="0"/>
            <w:col w:w="9114" w:space="0"/>
            <w:col w:w="9909" w:space="0"/>
            <w:col w:w="9086" w:space="0"/>
            <w:col w:w="823" w:space="0"/>
            <w:col w:w="9922" w:space="0"/>
            <w:col w:w="758" w:space="0"/>
            <w:col w:w="9164" w:space="0"/>
            <w:col w:w="9909" w:space="0"/>
            <w:col w:w="9086" w:space="0"/>
            <w:col w:w="823" w:space="0"/>
            <w:col w:w="9918" w:space="0"/>
            <w:col w:w="753" w:space="0"/>
            <w:col w:w="9164" w:space="0"/>
            <w:col w:w="4926" w:space="0"/>
            <w:col w:w="4983" w:space="0"/>
            <w:col w:w="9909" w:space="0"/>
            <w:col w:w="9086" w:space="0"/>
            <w:col w:w="823" w:space="0"/>
            <w:col w:w="4928" w:space="0"/>
            <w:col w:w="4982" w:space="0"/>
            <w:col w:w="9910" w:space="0"/>
            <w:col w:w="746" w:space="0"/>
            <w:col w:w="9164" w:space="0"/>
            <w:col w:w="4940" w:space="0"/>
            <w:col w:w="4978" w:space="0"/>
            <w:col w:w="9918" w:space="0"/>
            <w:col w:w="9086" w:space="0"/>
            <w:col w:w="832" w:space="0"/>
            <w:col w:w="4942" w:space="0"/>
            <w:col w:w="4958" w:space="0"/>
            <w:col w:w="9900" w:space="0"/>
            <w:col w:w="746" w:space="0"/>
            <w:col w:w="9154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270"/>
        <w:ind w:left="0" w:right="42" w:firstLine="0"/>
        <w:jc w:val="righ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1261</w:t>
      </w:r>
    </w:p>
    <w:p>
      <w:pPr>
        <w:sectPr>
          <w:type w:val="nextColumn"/>
          <w:pgSz w:w="11906" w:h="16838"/>
          <w:pgMar w:top="814" w:right="936" w:bottom="838" w:left="1114" w:header="720" w:footer="720" w:gutter="0"/>
          <w:cols w:space="720" w:num="2" w:equalWidth="0">
            <w:col w:w="9078" w:space="0"/>
            <w:col w:w="777" w:space="0"/>
            <w:col w:w="9918" w:space="0"/>
            <w:col w:w="753" w:space="0"/>
            <w:col w:w="9164" w:space="0"/>
            <w:col w:w="9870" w:space="0"/>
            <w:col w:w="7052" w:space="0"/>
            <w:col w:w="2817" w:space="0"/>
            <w:col w:w="9870" w:space="0"/>
            <w:col w:w="9092" w:space="0"/>
            <w:col w:w="777" w:space="0"/>
            <w:col w:w="9918" w:space="0"/>
            <w:col w:w="9918" w:space="0"/>
            <w:col w:w="753" w:space="0"/>
            <w:col w:w="9164" w:space="0"/>
            <w:col w:w="9909" w:space="0"/>
            <w:col w:w="9086" w:space="0"/>
            <w:col w:w="823" w:space="0"/>
            <w:col w:w="9914" w:space="0"/>
            <w:col w:w="750" w:space="0"/>
            <w:col w:w="9164" w:space="0"/>
            <w:col w:w="9916" w:space="0"/>
            <w:col w:w="9092" w:space="0"/>
            <w:col w:w="823" w:space="0"/>
            <w:col w:w="9910" w:space="0"/>
            <w:col w:w="746" w:space="0"/>
            <w:col w:w="9164" w:space="0"/>
            <w:col w:w="4952" w:space="0"/>
            <w:col w:w="4908" w:space="0"/>
            <w:col w:w="9860" w:space="0"/>
            <w:col w:w="4622" w:space="0"/>
            <w:col w:w="5238" w:space="0"/>
            <w:col w:w="9860" w:space="0"/>
            <w:col w:w="746" w:space="0"/>
            <w:col w:w="9114" w:space="0"/>
            <w:col w:w="9909" w:space="0"/>
            <w:col w:w="9086" w:space="0"/>
            <w:col w:w="823" w:space="0"/>
            <w:col w:w="9922" w:space="0"/>
            <w:col w:w="758" w:space="0"/>
            <w:col w:w="9164" w:space="0"/>
            <w:col w:w="9909" w:space="0"/>
            <w:col w:w="9086" w:space="0"/>
            <w:col w:w="823" w:space="0"/>
            <w:col w:w="9918" w:space="0"/>
            <w:col w:w="753" w:space="0"/>
            <w:col w:w="9164" w:space="0"/>
            <w:col w:w="4926" w:space="0"/>
            <w:col w:w="4983" w:space="0"/>
            <w:col w:w="9909" w:space="0"/>
            <w:col w:w="9086" w:space="0"/>
            <w:col w:w="823" w:space="0"/>
            <w:col w:w="4928" w:space="0"/>
            <w:col w:w="4982" w:space="0"/>
            <w:col w:w="9910" w:space="0"/>
            <w:col w:w="746" w:space="0"/>
            <w:col w:w="9164" w:space="0"/>
            <w:col w:w="4940" w:space="0"/>
            <w:col w:w="4978" w:space="0"/>
            <w:col w:w="9918" w:space="0"/>
            <w:col w:w="9086" w:space="0"/>
            <w:col w:w="832" w:space="0"/>
            <w:col w:w="4942" w:space="0"/>
            <w:col w:w="4958" w:space="0"/>
            <w:col w:w="9900" w:space="0"/>
            <w:col w:w="746" w:space="0"/>
            <w:col w:w="9154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144" w:lineRule="exact" w:before="0" w:after="0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11.999999999999886" w:type="dxa"/>
      </w:tblPr>
      <w:tblGrid>
        <w:gridCol w:w="9856"/>
      </w:tblGrid>
      <w:tr>
        <w:trPr>
          <w:trHeight w:hRule="exact" w:val="12808"/>
        </w:trPr>
        <w:tc>
          <w:tcPr>
            <w:tcW w:type="dxa" w:w="9814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80" w:after="0"/>
              <w:ind w:left="1998" w:right="2014" w:firstLine="0"/>
              <w:jc w:val="center"/>
            </w:pPr>
            <w:r>
              <w:rPr>
                <w:rFonts w:ascii="Times" w:hAnsi="Times" w:eastAsia="Times"/>
                <w:b/>
                <w:i w:val="0"/>
                <w:color w:val="221F1F"/>
                <w:sz w:val="16"/>
              </w:rPr>
              <w:t>NEW SCALES Of ChARGES fOR NOTICES AND ADvERTISEmENTS</w:t>
            </w:r>
            <w:r>
              <w:rPr>
                <w:spacing w:val="-11.428571428571427"/>
                <w:rFonts w:ascii="Times" w:hAnsi="Times" w:eastAsia="Times"/>
                <w:b/>
                <w:i w:val="0"/>
                <w:color w:val="221F1F"/>
                <w:sz w:val="16"/>
              </w:rPr>
              <w:t xml:space="preserve"> IN ThE</w:t>
            </w:r>
            <w:r>
              <w:rPr>
                <w:rFonts w:ascii="Times" w:hAnsi="Times" w:eastAsia="Times"/>
                <w:b/>
                <w:i w:val="0"/>
                <w:color w:val="221F1F"/>
                <w:sz w:val="16"/>
              </w:rPr>
              <w:t xml:space="preserve"> “GAzETTE Of ThE DEmOCRATIC SOCIALIST REPubLIC Of SRI LANkA” </w:t>
            </w:r>
            <w:r>
              <w:rPr>
                <w:rFonts w:ascii="Times" w:hAnsi="Times" w:eastAsia="Times"/>
                <w:b/>
                <w:i w:val="0"/>
                <w:color w:val="221F1F"/>
                <w:sz w:val="16"/>
              </w:rPr>
              <w:t>EffECTIvE AS fROm JANuARy  01st, 2013</w:t>
            </w:r>
          </w:p>
          <w:p>
            <w:pPr>
              <w:autoSpaceDN w:val="0"/>
              <w:autoSpaceDE w:val="0"/>
              <w:widowControl/>
              <w:spacing w:line="245" w:lineRule="auto" w:before="112" w:after="0"/>
              <w:ind w:left="2486" w:right="2516" w:firstLine="0"/>
              <w:jc w:val="center"/>
            </w:pPr>
            <w:r>
              <w:rPr>
                <w:rFonts w:ascii="Times" w:hAnsi="Times" w:eastAsia="Times"/>
                <w:b/>
                <w:i w:val="0"/>
                <w:color w:val="221F1F"/>
                <w:sz w:val="16"/>
              </w:rPr>
              <w:t xml:space="preserve">All the Gazettes could be downloaded from </w:t>
            </w:r>
            <w:r>
              <w:rPr>
                <w:spacing w:val="-3.2"/>
                <w:rFonts w:ascii="Times" w:hAnsi="Times" w:eastAsia="Times"/>
                <w:b/>
                <w:i w:val="0"/>
                <w:color w:val="221F1F"/>
                <w:sz w:val="16"/>
              </w:rPr>
              <w:t xml:space="preserve">the www.documents.gov.lk </w:t>
            </w:r>
            <w:r>
              <w:br/>
            </w:r>
            <w:r>
              <w:rPr>
                <w:rFonts w:ascii="Times" w:hAnsi="Times" w:eastAsia="Times"/>
                <w:b/>
                <w:i w:val="0"/>
                <w:color w:val="221F1F"/>
                <w:sz w:val="16"/>
              </w:rPr>
              <w:t>(</w:t>
            </w:r>
            <w:r>
              <w:rPr>
                <w:rFonts w:ascii="Times" w:hAnsi="Times" w:eastAsia="Times"/>
                <w:b/>
                <w:i/>
                <w:color w:val="221F1F"/>
                <w:sz w:val="16"/>
              </w:rPr>
              <w:t>Issued every Friday</w:t>
            </w:r>
            <w:r>
              <w:rPr>
                <w:rFonts w:ascii="Times" w:hAnsi="Times" w:eastAsia="Times"/>
                <w:b/>
                <w:i w:val="0"/>
                <w:color w:val="221F1F"/>
                <w:sz w:val="16"/>
              </w:rPr>
              <w:t>)</w:t>
            </w:r>
          </w:p>
          <w:p>
            <w:pPr>
              <w:autoSpaceDN w:val="0"/>
              <w:autoSpaceDE w:val="0"/>
              <w:widowControl/>
              <w:spacing w:line="230" w:lineRule="auto" w:before="96" w:after="0"/>
              <w:ind w:left="33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1.  All Notices and Advertisements are published at the risk of the Advertisers. </w:t>
            </w:r>
          </w:p>
          <w:p>
            <w:pPr>
              <w:autoSpaceDN w:val="0"/>
              <w:tabs>
                <w:tab w:pos="570" w:val="left"/>
              </w:tabs>
              <w:autoSpaceDE w:val="0"/>
              <w:widowControl/>
              <w:spacing w:line="245" w:lineRule="auto" w:before="40" w:after="0"/>
              <w:ind w:left="330" w:right="20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2.  All Notices and Advertisements by Private Advertisers may be handed in or sent directly by post together with full payments to </w:t>
            </w:r>
            <w:r>
              <w:rPr>
                <w:spacing w:val="-5.333333333333333"/>
                <w:rFonts w:ascii="Times" w:hAnsi="Times" w:eastAsia="Times"/>
                <w:b/>
                <w:i w:val="0"/>
                <w:color w:val="221F1F"/>
                <w:sz w:val="16"/>
              </w:rPr>
              <w:t xml:space="preserve">the Government </w:t>
            </w:r>
            <w:r>
              <w:tab/>
            </w:r>
            <w:r>
              <w:rPr>
                <w:rFonts w:ascii="Times" w:hAnsi="Times" w:eastAsia="Times"/>
                <w:b/>
                <w:i w:val="0"/>
                <w:color w:val="221F1F"/>
                <w:sz w:val="16"/>
              </w:rPr>
              <w:t xml:space="preserve">Printer, Department of Government Printing, Colombo 8. </w:t>
            </w:r>
          </w:p>
          <w:p>
            <w:pPr>
              <w:autoSpaceDN w:val="0"/>
              <w:autoSpaceDE w:val="0"/>
              <w:widowControl/>
              <w:spacing w:line="230" w:lineRule="auto" w:before="40" w:after="0"/>
              <w:ind w:left="33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3.  The office hours are from 8.30 a.m. to 4.15 p.m. </w:t>
            </w:r>
          </w:p>
          <w:p>
            <w:pPr>
              <w:autoSpaceDN w:val="0"/>
              <w:autoSpaceDE w:val="0"/>
              <w:widowControl/>
              <w:spacing w:line="230" w:lineRule="auto" w:before="40" w:after="0"/>
              <w:ind w:left="33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4.  cash transactions will be from 9.00 a.m. to 3.00 p.m. </w:t>
            </w:r>
          </w:p>
          <w:p>
            <w:pPr>
              <w:autoSpaceDN w:val="0"/>
              <w:autoSpaceDE w:val="0"/>
              <w:widowControl/>
              <w:spacing w:line="245" w:lineRule="auto" w:before="40" w:after="0"/>
              <w:ind w:left="570" w:right="200" w:hanging="240"/>
              <w:jc w:val="both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5. </w:t>
            </w:r>
            <w:r>
              <w:rPr>
                <w:rFonts w:ascii="Times" w:hAnsi="Times" w:eastAsia="Times"/>
                <w:b/>
                <w:i w:val="0"/>
                <w:color w:val="221F1F"/>
                <w:sz w:val="16"/>
              </w:rPr>
              <w:t xml:space="preserve"> All Notices  and  Advertisements must be pre-paid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. Notices and Advertisements sent directly by post should be accompanied </w:t>
            </w:r>
            <w:r>
              <w:rPr>
                <w:spacing w:val="-8.88888888888889"/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by Money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order, Postal order or cheque made payable to the Government Printer. Postage stamps will not be accepted in payment of Advertisements.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Post Office - Borella will be the paying office for Money Orders. </w:t>
            </w:r>
          </w:p>
          <w:p>
            <w:pPr>
              <w:autoSpaceDN w:val="0"/>
              <w:autoSpaceDE w:val="0"/>
              <w:widowControl/>
              <w:spacing w:line="230" w:lineRule="auto" w:before="40" w:after="0"/>
              <w:ind w:left="33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6.  to avoid errors and delay “copy”  should be </w:t>
            </w:r>
            <w:r>
              <w:rPr>
                <w:rFonts w:ascii="Times" w:hAnsi="Times" w:eastAsia="Times"/>
                <w:b/>
                <w:i w:val="0"/>
                <w:color w:val="221F1F"/>
                <w:sz w:val="16"/>
              </w:rPr>
              <w:t xml:space="preserve">on one side of the paper only and typewritten. </w:t>
            </w:r>
          </w:p>
          <w:p>
            <w:pPr>
              <w:autoSpaceDN w:val="0"/>
              <w:autoSpaceDE w:val="0"/>
              <w:widowControl/>
              <w:spacing w:line="230" w:lineRule="auto" w:before="40" w:after="0"/>
              <w:ind w:left="33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7. </w:t>
            </w:r>
            <w:r>
              <w:rPr>
                <w:rFonts w:ascii="Times" w:hAnsi="Times" w:eastAsia="Times"/>
                <w:b/>
                <w:i w:val="0"/>
                <w:color w:val="221F1F"/>
                <w:sz w:val="16"/>
              </w:rPr>
              <w:t xml:space="preserve"> All signatures should be repeated in block letters below the written signature. </w:t>
            </w:r>
          </w:p>
          <w:p>
            <w:pPr>
              <w:autoSpaceDN w:val="0"/>
              <w:autoSpaceDE w:val="0"/>
              <w:widowControl/>
              <w:spacing w:line="230" w:lineRule="auto" w:before="40" w:after="0"/>
              <w:ind w:left="33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8.  Notices re-change of name from Non-Government Servants and trade Advertisements are not accepted for publication. </w:t>
            </w:r>
          </w:p>
          <w:p>
            <w:pPr>
              <w:autoSpaceDN w:val="0"/>
              <w:autoSpaceDE w:val="0"/>
              <w:widowControl/>
              <w:spacing w:line="230" w:lineRule="auto" w:before="40" w:after="0"/>
              <w:ind w:left="33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9.  Advertisements purporting to be issued under orders of courts will not be inserted unless signed or attested by a Proctor of the Supreme court. </w:t>
            </w:r>
          </w:p>
          <w:p>
            <w:pPr>
              <w:autoSpaceDN w:val="0"/>
              <w:tabs>
                <w:tab w:pos="930" w:val="left"/>
                <w:tab w:pos="6412" w:val="left"/>
              </w:tabs>
              <w:autoSpaceDE w:val="0"/>
              <w:widowControl/>
              <w:spacing w:line="266" w:lineRule="auto" w:before="40" w:after="0"/>
              <w:ind w:left="250" w:right="2252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10. </w:t>
            </w:r>
            <w:r>
              <w:rPr>
                <w:rFonts w:ascii="Times" w:hAnsi="Times" w:eastAsia="Times"/>
                <w:b/>
                <w:i w:val="0"/>
                <w:color w:val="221F1F"/>
                <w:sz w:val="16"/>
              </w:rPr>
              <w:t xml:space="preserve"> The authorised scale of charges for Notices and Advertisements is as follows from January 01st,</w:t>
            </w:r>
            <w:r>
              <w:rPr>
                <w:spacing w:val="-10.0"/>
                <w:rFonts w:ascii="Times" w:hAnsi="Times" w:eastAsia="Times"/>
                <w:b/>
                <w:i w:val="0"/>
                <w:color w:val="221F1F"/>
                <w:sz w:val="16"/>
              </w:rPr>
              <w:t xml:space="preserve"> 2013 :-</w:t>
            </w:r>
            <w:r>
              <w:tab/>
            </w:r>
            <w:r>
              <w:rPr>
                <w:rFonts w:ascii="Times" w:hAnsi="Times" w:eastAsia="Times"/>
                <w:b w:val="0"/>
                <w:i/>
                <w:color w:val="221F1F"/>
                <w:sz w:val="16"/>
              </w:rPr>
              <w:t xml:space="preserve"> Rs. </w:t>
            </w:r>
            <w:r>
              <w:tab/>
            </w:r>
            <w:r>
              <w:rPr>
                <w:rFonts w:ascii="Times" w:hAnsi="Times" w:eastAsia="Times"/>
                <w:b w:val="0"/>
                <w:i/>
                <w:color w:val="221F1F"/>
                <w:sz w:val="16"/>
              </w:rPr>
              <w:t xml:space="preserve">cts. </w:t>
            </w:r>
          </w:p>
          <w:p>
            <w:pPr>
              <w:autoSpaceDN w:val="0"/>
              <w:tabs>
                <w:tab w:pos="4154" w:val="left"/>
                <w:tab w:pos="4816" w:val="left"/>
                <w:tab w:pos="5476" w:val="left"/>
                <w:tab w:pos="6330" w:val="left"/>
                <w:tab w:pos="6450" w:val="left"/>
              </w:tabs>
              <w:autoSpaceDE w:val="0"/>
              <w:widowControl/>
              <w:spacing w:line="245" w:lineRule="auto" w:before="22" w:after="0"/>
              <w:ind w:left="570" w:right="2864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one inch or less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137 </w:t>
            </w:r>
            <w:r>
              <w:rPr>
                <w:spacing w:val="-20.0"/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 0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Every addition inch or fraction thereof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137 </w:t>
            </w:r>
            <w:r>
              <w:rPr>
                <w:spacing w:val="-20.0"/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 0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one column or 1/2 page of </w:t>
            </w:r>
            <w:r>
              <w:rPr>
                <w:rFonts w:ascii="Times" w:hAnsi="Times" w:eastAsia="Times"/>
                <w:b w:val="0"/>
                <w:i/>
                <w:color w:val="221F1F"/>
                <w:sz w:val="16"/>
              </w:rPr>
              <w:t xml:space="preserve">Gazette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1,300 </w:t>
            </w:r>
            <w:r>
              <w:rPr>
                <w:spacing w:val="-20.0"/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 0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>2,600  0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two columns or one page of </w:t>
            </w:r>
            <w:r>
              <w:rPr>
                <w:rFonts w:ascii="Times" w:hAnsi="Times" w:eastAsia="Times"/>
                <w:b w:val="0"/>
                <w:i/>
                <w:color w:val="221F1F"/>
                <w:sz w:val="16"/>
              </w:rPr>
              <w:t xml:space="preserve">Gazette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</w:p>
          <w:p>
            <w:pPr>
              <w:autoSpaceDN w:val="0"/>
              <w:tabs>
                <w:tab w:pos="570" w:val="left"/>
                <w:tab w:pos="2774" w:val="left"/>
              </w:tabs>
              <w:autoSpaceDE w:val="0"/>
              <w:widowControl/>
              <w:spacing w:line="262" w:lineRule="auto" w:before="204" w:after="0"/>
              <w:ind w:left="270" w:right="200" w:firstLine="0"/>
              <w:jc w:val="left"/>
            </w:pPr>
            <w:r>
              <w:tab/>
            </w:r>
            <w:r>
              <w:rPr>
                <w:rFonts w:ascii="Times" w:hAnsi="Times" w:eastAsia="Times"/>
                <w:b/>
                <w:i/>
                <w:color w:val="221F1F"/>
                <w:sz w:val="16"/>
              </w:rPr>
              <w:t xml:space="preserve">(All fractions of an inch will be charged for at the full inch rate.)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>11.  the “</w:t>
            </w:r>
            <w:r>
              <w:rPr>
                <w:rFonts w:ascii="Times" w:hAnsi="Times" w:eastAsia="Times"/>
                <w:b/>
                <w:i w:val="0"/>
                <w:color w:val="221F1F"/>
                <w:sz w:val="16"/>
              </w:rPr>
              <w:t>Gazette of the Democratic Socialist Republic of Sri Lanka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” is published every Friday. Day of publication is subject to </w:t>
            </w:r>
            <w:r>
              <w:rPr>
                <w:spacing w:val="-5.7142857142857135"/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alteration in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any week where Public Holidays intervene. </w:t>
            </w:r>
          </w:p>
          <w:p>
            <w:pPr>
              <w:autoSpaceDN w:val="0"/>
              <w:tabs>
                <w:tab w:pos="570" w:val="left"/>
              </w:tabs>
              <w:autoSpaceDE w:val="0"/>
              <w:widowControl/>
              <w:spacing w:line="245" w:lineRule="auto" w:before="56" w:after="0"/>
              <w:ind w:left="270" w:right="20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12.  All Notices and Advertisements should reach the </w:t>
            </w:r>
            <w:r>
              <w:rPr>
                <w:rFonts w:ascii="Times" w:hAnsi="Times" w:eastAsia="Times"/>
                <w:b/>
                <w:i w:val="0"/>
                <w:color w:val="221F1F"/>
                <w:sz w:val="16"/>
              </w:rPr>
              <w:t>Government Printer, Department of Government Printing, Colombo 8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, as </w:t>
            </w:r>
            <w:r>
              <w:rPr>
                <w:spacing w:val="-8.88888888888889"/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shown in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Schedule of Separate Notice published at the end of each part of the </w:t>
            </w:r>
            <w:r>
              <w:rPr>
                <w:rFonts w:ascii="Times" w:hAnsi="Times" w:eastAsia="Times"/>
                <w:b w:val="0"/>
                <w:i/>
                <w:color w:val="221F1F"/>
                <w:sz w:val="16"/>
              </w:rPr>
              <w:t>Gazette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 of the first week of every month. </w:t>
            </w:r>
          </w:p>
          <w:p>
            <w:pPr>
              <w:autoSpaceDN w:val="0"/>
              <w:tabs>
                <w:tab w:pos="570" w:val="left"/>
              </w:tabs>
              <w:autoSpaceDE w:val="0"/>
              <w:widowControl/>
              <w:spacing w:line="245" w:lineRule="auto" w:before="56" w:after="0"/>
              <w:ind w:left="270" w:right="20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13.  All communications regarding non-receipt, change of address and of the </w:t>
            </w:r>
            <w:r>
              <w:rPr>
                <w:rFonts w:ascii="Times" w:hAnsi="Times" w:eastAsia="Times"/>
                <w:b w:val="0"/>
                <w:i/>
                <w:color w:val="221F1F"/>
                <w:sz w:val="16"/>
              </w:rPr>
              <w:t xml:space="preserve">Gazette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of the Democratic Socialist Republic of Sri Lanka </w:t>
            </w:r>
            <w:r>
              <w:rPr>
                <w:spacing w:val="-8.0"/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should be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addressed to the Government Printer, Department of Government Printing, colombo 08. </w:t>
            </w:r>
          </w:p>
          <w:p>
            <w:pPr>
              <w:autoSpaceDN w:val="0"/>
              <w:autoSpaceDE w:val="0"/>
              <w:widowControl/>
              <w:spacing w:line="230" w:lineRule="auto" w:before="56" w:after="0"/>
              <w:ind w:left="27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14. </w:t>
            </w:r>
            <w:r>
              <w:rPr>
                <w:rFonts w:ascii="Times" w:hAnsi="Times" w:eastAsia="Times"/>
                <w:b/>
                <w:i w:val="0"/>
                <w:color w:val="221F1F"/>
                <w:sz w:val="16"/>
              </w:rPr>
              <w:t xml:space="preserve"> REvISED SubSCRIPTION RATES EffECTIvE fROm JANuARy 1ST 2013 :</w:t>
            </w:r>
          </w:p>
          <w:p>
            <w:pPr>
              <w:autoSpaceDN w:val="0"/>
              <w:tabs>
                <w:tab w:pos="6322" w:val="left"/>
                <w:tab w:pos="6392" w:val="left"/>
                <w:tab w:pos="7902" w:val="left"/>
                <w:tab w:pos="7928" w:val="left"/>
              </w:tabs>
              <w:autoSpaceDE w:val="0"/>
              <w:widowControl/>
              <w:spacing w:line="245" w:lineRule="auto" w:before="108" w:after="0"/>
              <w:ind w:left="3142" w:right="1316" w:firstLine="0"/>
              <w:jc w:val="left"/>
            </w:pPr>
            <w:r>
              <w:rPr>
                <w:rFonts w:ascii="Times" w:hAnsi="Times" w:eastAsia="Times"/>
                <w:b/>
                <w:i w:val="0"/>
                <w:color w:val="221F1F"/>
                <w:sz w:val="20"/>
              </w:rPr>
              <w:t xml:space="preserve">*Annual Subscription Rates and Postage </w:t>
            </w:r>
            <w:r>
              <w:br/>
            </w:r>
            <w:r>
              <w:tab/>
            </w:r>
            <w:r>
              <w:rPr>
                <w:rFonts w:ascii="Times" w:hAnsi="Times" w:eastAsia="Times"/>
                <w:b/>
                <w:i w:val="0"/>
                <w:color w:val="221F1F"/>
                <w:sz w:val="16"/>
              </w:rPr>
              <w:t xml:space="preserve">Price </w:t>
            </w:r>
            <w:r>
              <w:tab/>
            </w:r>
            <w:r>
              <w:rPr>
                <w:rFonts w:ascii="Times" w:hAnsi="Times" w:eastAsia="Times"/>
                <w:b/>
                <w:i w:val="0"/>
                <w:color w:val="221F1F"/>
                <w:sz w:val="16"/>
              </w:rPr>
              <w:t>Postage</w:t>
            </w:r>
            <w:r>
              <w:tab/>
            </w:r>
            <w:r>
              <w:rPr>
                <w:rFonts w:ascii="Times" w:hAnsi="Times" w:eastAsia="Times"/>
                <w:b w:val="0"/>
                <w:i/>
                <w:color w:val="221F1F"/>
                <w:sz w:val="16"/>
              </w:rPr>
              <w:t xml:space="preserve">Rs.  cts. </w:t>
            </w:r>
            <w:r>
              <w:tab/>
            </w:r>
            <w:r>
              <w:rPr>
                <w:rFonts w:ascii="Times" w:hAnsi="Times" w:eastAsia="Times"/>
                <w:b w:val="0"/>
                <w:i/>
                <w:color w:val="221F1F"/>
                <w:sz w:val="16"/>
              </w:rPr>
              <w:t xml:space="preserve"> Rs.  cts. </w:t>
            </w:r>
          </w:p>
          <w:p>
            <w:pPr>
              <w:autoSpaceDN w:val="0"/>
              <w:tabs>
                <w:tab w:pos="1650" w:val="left"/>
                <w:tab w:pos="3556" w:val="left"/>
                <w:tab w:pos="4396" w:val="left"/>
                <w:tab w:pos="8010" w:val="left"/>
              </w:tabs>
              <w:autoSpaceDE w:val="0"/>
              <w:widowControl/>
              <w:spacing w:line="245" w:lineRule="auto" w:before="0" w:after="0"/>
              <w:ind w:left="1410" w:right="1304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Part i : </w:t>
            </w:r>
            <w:r>
              <w:br/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>...                ...             ...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  4,160 0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9,340 0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Section i    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        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</w:p>
          <w:p>
            <w:pPr>
              <w:autoSpaceDN w:val="0"/>
              <w:tabs>
                <w:tab w:pos="1650" w:val="left"/>
                <w:tab w:pos="3556" w:val="left"/>
                <w:tab w:pos="4394" w:val="left"/>
                <w:tab w:pos="4396" w:val="left"/>
                <w:tab w:pos="5234" w:val="left"/>
                <w:tab w:pos="5236" w:val="left"/>
                <w:tab w:pos="5954" w:val="left"/>
                <w:tab w:pos="5956" w:val="left"/>
                <w:tab w:pos="6000" w:val="left"/>
                <w:tab w:pos="6450" w:val="left"/>
                <w:tab w:pos="8010" w:val="left"/>
                <w:tab w:pos="8130" w:val="left"/>
              </w:tabs>
              <w:autoSpaceDE w:val="0"/>
              <w:widowControl/>
              <w:spacing w:line="245" w:lineRule="auto" w:before="0" w:after="0"/>
              <w:ind w:left="1410" w:right="1304" w:firstLine="0"/>
              <w:jc w:val="left"/>
            </w:pP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Section ii (Advertising, Vacancies, tenders, Examinations, etc.)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580 0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950 0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Section iii (Patent &amp; trade Mark Notices etc.)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405 0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750 0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Part i (Whole of 3 Sections together)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890 0 </w:t>
            </w:r>
            <w:r>
              <w:tab/>
            </w:r>
            <w:r>
              <w:rPr>
                <w:spacing w:val="-10.0"/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2,500 0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Part ii (Judicial)      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860 0 </w:t>
            </w:r>
            <w:r>
              <w:tab/>
            </w:r>
            <w:r>
              <w:rPr>
                <w:spacing w:val="-13.333333333333332"/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450 0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260 0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275 0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Part iii (Lands)         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 ... </w:t>
            </w:r>
          </w:p>
          <w:p>
            <w:pPr>
              <w:autoSpaceDN w:val="0"/>
              <w:tabs>
                <w:tab w:pos="930" w:val="left"/>
                <w:tab w:pos="1410" w:val="left"/>
                <w:tab w:pos="3556" w:val="left"/>
                <w:tab w:pos="4396" w:val="left"/>
                <w:tab w:pos="5234" w:val="left"/>
                <w:tab w:pos="5236" w:val="left"/>
                <w:tab w:pos="5954" w:val="left"/>
                <w:tab w:pos="5956" w:val="left"/>
                <w:tab w:pos="6330" w:val="left"/>
                <w:tab w:pos="6450" w:val="left"/>
                <w:tab w:pos="8010" w:val="left"/>
              </w:tabs>
              <w:autoSpaceDE w:val="0"/>
              <w:widowControl/>
              <w:spacing w:line="245" w:lineRule="auto" w:before="0" w:after="0"/>
              <w:ind w:left="210" w:right="200" w:firstLine="0"/>
              <w:jc w:val="left"/>
            </w:pP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4,360 0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Part iV (Notices of Provincial councils and Local Government)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2,080 0 </w:t>
            </w:r>
            <w:r>
              <w:br/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Part V (Stage carriage permits and book List)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1,300 0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3,640 0 </w:t>
            </w:r>
            <w:r>
              <w:br/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Part Vi (List of Jurors and Assessors)           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780 0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1,250 0 </w:t>
            </w:r>
            <w:r>
              <w:br/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Extraordinary Gazette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5,145 0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5,520 0 </w:t>
            </w:r>
            <w:r>
              <w:br/>
            </w:r>
            <w:r>
              <w:tab/>
            </w:r>
            <w:r>
              <w:rPr>
                <w:rFonts w:ascii="Times" w:hAnsi="Times" w:eastAsia="Times"/>
                <w:b/>
                <w:i w:val="0"/>
                <w:color w:val="221F1F"/>
                <w:sz w:val="16"/>
              </w:rPr>
              <w:t xml:space="preserve">Subscription to the “Gazette of the Democratic Socialist Republic of Sri Lanka” are booked per periods of not less than 12 months </w:t>
            </w:r>
            <w:r>
              <w:rPr>
                <w:rFonts w:ascii="Times" w:hAnsi="Times" w:eastAsia="Times"/>
                <w:b/>
                <w:i w:val="0"/>
                <w:color w:val="221F1F"/>
                <w:sz w:val="16"/>
              </w:rPr>
              <w:t xml:space="preserve">so as to terminate at the end of a calendar year only. </w:t>
            </w:r>
          </w:p>
          <w:p>
            <w:pPr>
              <w:autoSpaceDN w:val="0"/>
              <w:tabs>
                <w:tab w:pos="6322" w:val="left"/>
                <w:tab w:pos="6392" w:val="left"/>
                <w:tab w:pos="7902" w:val="left"/>
                <w:tab w:pos="7928" w:val="left"/>
              </w:tabs>
              <w:autoSpaceDE w:val="0"/>
              <w:widowControl/>
              <w:spacing w:line="245" w:lineRule="auto" w:before="68" w:after="0"/>
              <w:ind w:left="2900" w:right="1316" w:firstLine="0"/>
              <w:jc w:val="left"/>
            </w:pPr>
            <w:r>
              <w:rPr>
                <w:rFonts w:ascii="Times" w:hAnsi="Times" w:eastAsia="Times"/>
                <w:b/>
                <w:i w:val="0"/>
                <w:color w:val="221F1F"/>
                <w:sz w:val="20"/>
              </w:rPr>
              <w:t xml:space="preserve">* Rates for Single Copies (if available in stock) </w:t>
            </w:r>
            <w:r>
              <w:br/>
            </w:r>
            <w:r>
              <w:tab/>
            </w:r>
            <w:r>
              <w:rPr>
                <w:rFonts w:ascii="Times" w:hAnsi="Times" w:eastAsia="Times"/>
                <w:b/>
                <w:i w:val="0"/>
                <w:color w:val="221F1F"/>
                <w:sz w:val="16"/>
              </w:rPr>
              <w:t xml:space="preserve">Price </w:t>
            </w:r>
            <w:r>
              <w:tab/>
            </w:r>
            <w:r>
              <w:rPr>
                <w:rFonts w:ascii="Times" w:hAnsi="Times" w:eastAsia="Times"/>
                <w:b/>
                <w:i w:val="0"/>
                <w:color w:val="221F1F"/>
                <w:sz w:val="16"/>
              </w:rPr>
              <w:t>Postage</w:t>
            </w:r>
            <w:r>
              <w:tab/>
            </w:r>
            <w:r>
              <w:rPr>
                <w:rFonts w:ascii="Times" w:hAnsi="Times" w:eastAsia="Times"/>
                <w:b w:val="0"/>
                <w:i/>
                <w:color w:val="221F1F"/>
                <w:sz w:val="16"/>
              </w:rPr>
              <w:t xml:space="preserve"> Rs.  cts. </w:t>
            </w:r>
            <w:r>
              <w:rPr>
                <w:rFonts w:ascii="Times" w:hAnsi="Times" w:eastAsia="Times"/>
                <w:b w:val="0"/>
                <w:i/>
                <w:color w:val="221F1F"/>
                <w:sz w:val="16"/>
              </w:rPr>
              <w:t xml:space="preserve">Rs.  cts. </w:t>
            </w:r>
          </w:p>
          <w:p>
            <w:pPr>
              <w:autoSpaceDN w:val="0"/>
              <w:tabs>
                <w:tab w:pos="1410" w:val="left"/>
                <w:tab w:pos="1650" w:val="left"/>
                <w:tab w:pos="3930" w:val="left"/>
                <w:tab w:pos="3976" w:val="left"/>
                <w:tab w:pos="4814" w:val="left"/>
                <w:tab w:pos="4816" w:val="left"/>
                <w:tab w:pos="5594" w:val="left"/>
                <w:tab w:pos="5596" w:val="left"/>
                <w:tab w:pos="6450" w:val="left"/>
                <w:tab w:pos="6530" w:val="left"/>
                <w:tab w:pos="8130" w:val="left"/>
                <w:tab w:pos="8210" w:val="left"/>
              </w:tabs>
              <w:autoSpaceDE w:val="0"/>
              <w:widowControl/>
              <w:spacing w:line="245" w:lineRule="auto" w:before="0" w:after="0"/>
              <w:ind w:left="930" w:right="246" w:firstLine="0"/>
              <w:jc w:val="left"/>
            </w:pP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Part i : </w:t>
            </w:r>
            <w:r>
              <w:br/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Section i            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40 0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60 0 </w:t>
            </w:r>
            <w:r>
              <w:br/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Section ii          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 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25 0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60 0 </w:t>
            </w:r>
            <w:r>
              <w:br/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Section iii         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>...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 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15 0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60 0 </w:t>
            </w:r>
            <w:r>
              <w:br/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Part i (Whole of 3 Sections together)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80 0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120 0 </w:t>
            </w:r>
            <w:r>
              <w:br/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Part ii               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12 0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60 0 </w:t>
            </w:r>
            <w:r>
              <w:br/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Part iii              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br/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12 0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60 0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60 0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Part iV (Notices of Provincial councils and Local Government)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23 0 </w:t>
            </w:r>
            <w:r>
              <w:br/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Part V               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123 0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60 0 </w:t>
            </w:r>
            <w:r>
              <w:br/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Part Vi              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87 0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60 0 </w:t>
            </w:r>
            <w:r>
              <w:br/>
            </w:r>
            <w:r>
              <w:rPr>
                <w:rFonts w:ascii="Times" w:hAnsi="Times" w:eastAsia="Times"/>
                <w:b/>
                <w:i w:val="0"/>
                <w:color w:val="221F1F"/>
                <w:sz w:val="16"/>
              </w:rPr>
              <w:t>*All single copies could be obtained from Government Publications bureau, No. 163, kirulapone mawatha, Polhengoda,</w:t>
            </w:r>
            <w:r>
              <w:rPr>
                <w:spacing w:val="-6.666666666666666"/>
                <w:rFonts w:ascii="Times" w:hAnsi="Times" w:eastAsia="Times"/>
                <w:b/>
                <w:i w:val="0"/>
                <w:color w:val="221F1F"/>
                <w:sz w:val="16"/>
              </w:rPr>
              <w:t xml:space="preserve"> Colombo 05.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type w:val="continuous"/>
          <w:pgSz w:w="11906" w:h="16838"/>
          <w:pgMar w:top="814" w:right="936" w:bottom="838" w:left="1114" w:header="720" w:footer="720" w:gutter="0"/>
          <w:cols w:space="720" w:num="1" w:equalWidth="0">
            <w:col w:w="9856" w:space="0"/>
            <w:col w:w="9078" w:space="0"/>
            <w:col w:w="777" w:space="0"/>
            <w:col w:w="9918" w:space="0"/>
            <w:col w:w="753" w:space="0"/>
            <w:col w:w="9164" w:space="0"/>
            <w:col w:w="9870" w:space="0"/>
            <w:col w:w="7052" w:space="0"/>
            <w:col w:w="2817" w:space="0"/>
            <w:col w:w="9870" w:space="0"/>
            <w:col w:w="9092" w:space="0"/>
            <w:col w:w="777" w:space="0"/>
            <w:col w:w="9918" w:space="0"/>
            <w:col w:w="9918" w:space="0"/>
            <w:col w:w="753" w:space="0"/>
            <w:col w:w="9164" w:space="0"/>
            <w:col w:w="9909" w:space="0"/>
            <w:col w:w="9086" w:space="0"/>
            <w:col w:w="823" w:space="0"/>
            <w:col w:w="9914" w:space="0"/>
            <w:col w:w="750" w:space="0"/>
            <w:col w:w="9164" w:space="0"/>
            <w:col w:w="9916" w:space="0"/>
            <w:col w:w="9092" w:space="0"/>
            <w:col w:w="823" w:space="0"/>
            <w:col w:w="9910" w:space="0"/>
            <w:col w:w="746" w:space="0"/>
            <w:col w:w="9164" w:space="0"/>
            <w:col w:w="4952" w:space="0"/>
            <w:col w:w="4908" w:space="0"/>
            <w:col w:w="9860" w:space="0"/>
            <w:col w:w="4622" w:space="0"/>
            <w:col w:w="5238" w:space="0"/>
            <w:col w:w="9860" w:space="0"/>
            <w:col w:w="746" w:space="0"/>
            <w:col w:w="9114" w:space="0"/>
            <w:col w:w="9909" w:space="0"/>
            <w:col w:w="9086" w:space="0"/>
            <w:col w:w="823" w:space="0"/>
            <w:col w:w="9922" w:space="0"/>
            <w:col w:w="758" w:space="0"/>
            <w:col w:w="9164" w:space="0"/>
            <w:col w:w="9909" w:space="0"/>
            <w:col w:w="9086" w:space="0"/>
            <w:col w:w="823" w:space="0"/>
            <w:col w:w="9918" w:space="0"/>
            <w:col w:w="753" w:space="0"/>
            <w:col w:w="9164" w:space="0"/>
            <w:col w:w="4926" w:space="0"/>
            <w:col w:w="4983" w:space="0"/>
            <w:col w:w="9909" w:space="0"/>
            <w:col w:w="9086" w:space="0"/>
            <w:col w:w="823" w:space="0"/>
            <w:col w:w="4928" w:space="0"/>
            <w:col w:w="4982" w:space="0"/>
            <w:col w:w="9910" w:space="0"/>
            <w:col w:w="746" w:space="0"/>
            <w:col w:w="9164" w:space="0"/>
            <w:col w:w="4940" w:space="0"/>
            <w:col w:w="4978" w:space="0"/>
            <w:col w:w="9918" w:space="0"/>
            <w:col w:w="9086" w:space="0"/>
            <w:col w:w="832" w:space="0"/>
            <w:col w:w="4942" w:space="0"/>
            <w:col w:w="4958" w:space="0"/>
            <w:col w:w="9900" w:space="0"/>
            <w:col w:w="746" w:space="0"/>
            <w:col w:w="9154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594"/>
        <w:ind w:left="0" w:right="0"/>
      </w:pPr>
    </w:p>
    <w:p>
      <w:pPr>
        <w:sectPr>
          <w:pgSz w:w="11906" w:h="16838"/>
          <w:pgMar w:top="814" w:right="1082" w:bottom="696" w:left="956" w:header="720" w:footer="720" w:gutter="0"/>
          <w:cols w:space="720" w:num="1" w:equalWidth="0">
            <w:col w:w="9856" w:space="0"/>
            <w:col w:w="9078" w:space="0"/>
            <w:col w:w="777" w:space="0"/>
            <w:col w:w="9918" w:space="0"/>
            <w:col w:w="753" w:space="0"/>
            <w:col w:w="9164" w:space="0"/>
            <w:col w:w="9870" w:space="0"/>
            <w:col w:w="7052" w:space="0"/>
            <w:col w:w="2817" w:space="0"/>
            <w:col w:w="9870" w:space="0"/>
            <w:col w:w="9092" w:space="0"/>
            <w:col w:w="777" w:space="0"/>
            <w:col w:w="9918" w:space="0"/>
            <w:col w:w="9918" w:space="0"/>
            <w:col w:w="753" w:space="0"/>
            <w:col w:w="9164" w:space="0"/>
            <w:col w:w="9909" w:space="0"/>
            <w:col w:w="9086" w:space="0"/>
            <w:col w:w="823" w:space="0"/>
            <w:col w:w="9914" w:space="0"/>
            <w:col w:w="750" w:space="0"/>
            <w:col w:w="9164" w:space="0"/>
            <w:col w:w="9916" w:space="0"/>
            <w:col w:w="9092" w:space="0"/>
            <w:col w:w="823" w:space="0"/>
            <w:col w:w="9910" w:space="0"/>
            <w:col w:w="746" w:space="0"/>
            <w:col w:w="9164" w:space="0"/>
            <w:col w:w="4952" w:space="0"/>
            <w:col w:w="4908" w:space="0"/>
            <w:col w:w="9860" w:space="0"/>
            <w:col w:w="4622" w:space="0"/>
            <w:col w:w="5238" w:space="0"/>
            <w:col w:w="9860" w:space="0"/>
            <w:col w:w="746" w:space="0"/>
            <w:col w:w="9114" w:space="0"/>
            <w:col w:w="9909" w:space="0"/>
            <w:col w:w="9086" w:space="0"/>
            <w:col w:w="823" w:space="0"/>
            <w:col w:w="9922" w:space="0"/>
            <w:col w:w="758" w:space="0"/>
            <w:col w:w="9164" w:space="0"/>
            <w:col w:w="9909" w:space="0"/>
            <w:col w:w="9086" w:space="0"/>
            <w:col w:w="823" w:space="0"/>
            <w:col w:w="9918" w:space="0"/>
            <w:col w:w="753" w:space="0"/>
            <w:col w:w="9164" w:space="0"/>
            <w:col w:w="4926" w:space="0"/>
            <w:col w:w="4983" w:space="0"/>
            <w:col w:w="9909" w:space="0"/>
            <w:col w:w="9086" w:space="0"/>
            <w:col w:w="823" w:space="0"/>
            <w:col w:w="4928" w:space="0"/>
            <w:col w:w="4982" w:space="0"/>
            <w:col w:w="9910" w:space="0"/>
            <w:col w:w="746" w:space="0"/>
            <w:col w:w="9164" w:space="0"/>
            <w:col w:w="4940" w:space="0"/>
            <w:col w:w="4978" w:space="0"/>
            <w:col w:w="9918" w:space="0"/>
            <w:col w:w="9086" w:space="0"/>
            <w:col w:w="832" w:space="0"/>
            <w:col w:w="4942" w:space="0"/>
            <w:col w:w="4958" w:space="0"/>
            <w:col w:w="9900" w:space="0"/>
            <w:col w:w="746" w:space="0"/>
            <w:col w:w="9154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0"/>
        <w:ind w:left="4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1262</w:t>
      </w:r>
    </w:p>
    <w:p>
      <w:pPr>
        <w:sectPr>
          <w:type w:val="continuous"/>
          <w:pgSz w:w="11906" w:h="16838"/>
          <w:pgMar w:top="814" w:right="1082" w:bottom="696" w:left="956" w:header="720" w:footer="720" w:gutter="0"/>
          <w:cols w:space="720" w:num="2" w:equalWidth="0">
            <w:col w:w="750" w:space="0"/>
            <w:col w:w="9118" w:space="0"/>
            <w:col w:w="9856" w:space="0"/>
            <w:col w:w="9078" w:space="0"/>
            <w:col w:w="777" w:space="0"/>
            <w:col w:w="9918" w:space="0"/>
            <w:col w:w="753" w:space="0"/>
            <w:col w:w="9164" w:space="0"/>
            <w:col w:w="9870" w:space="0"/>
            <w:col w:w="7052" w:space="0"/>
            <w:col w:w="2817" w:space="0"/>
            <w:col w:w="9870" w:space="0"/>
            <w:col w:w="9092" w:space="0"/>
            <w:col w:w="777" w:space="0"/>
            <w:col w:w="9918" w:space="0"/>
            <w:col w:w="9918" w:space="0"/>
            <w:col w:w="753" w:space="0"/>
            <w:col w:w="9164" w:space="0"/>
            <w:col w:w="9909" w:space="0"/>
            <w:col w:w="9086" w:space="0"/>
            <w:col w:w="823" w:space="0"/>
            <w:col w:w="9914" w:space="0"/>
            <w:col w:w="750" w:space="0"/>
            <w:col w:w="9164" w:space="0"/>
            <w:col w:w="9916" w:space="0"/>
            <w:col w:w="9092" w:space="0"/>
            <w:col w:w="823" w:space="0"/>
            <w:col w:w="9910" w:space="0"/>
            <w:col w:w="746" w:space="0"/>
            <w:col w:w="9164" w:space="0"/>
            <w:col w:w="4952" w:space="0"/>
            <w:col w:w="4908" w:space="0"/>
            <w:col w:w="9860" w:space="0"/>
            <w:col w:w="4622" w:space="0"/>
            <w:col w:w="5238" w:space="0"/>
            <w:col w:w="9860" w:space="0"/>
            <w:col w:w="746" w:space="0"/>
            <w:col w:w="9114" w:space="0"/>
            <w:col w:w="9909" w:space="0"/>
            <w:col w:w="9086" w:space="0"/>
            <w:col w:w="823" w:space="0"/>
            <w:col w:w="9922" w:space="0"/>
            <w:col w:w="758" w:space="0"/>
            <w:col w:w="9164" w:space="0"/>
            <w:col w:w="9909" w:space="0"/>
            <w:col w:w="9086" w:space="0"/>
            <w:col w:w="823" w:space="0"/>
            <w:col w:w="9918" w:space="0"/>
            <w:col w:w="753" w:space="0"/>
            <w:col w:w="9164" w:space="0"/>
            <w:col w:w="4926" w:space="0"/>
            <w:col w:w="4983" w:space="0"/>
            <w:col w:w="9909" w:space="0"/>
            <w:col w:w="9086" w:space="0"/>
            <w:col w:w="823" w:space="0"/>
            <w:col w:w="4928" w:space="0"/>
            <w:col w:w="4982" w:space="0"/>
            <w:col w:w="9910" w:space="0"/>
            <w:col w:w="746" w:space="0"/>
            <w:col w:w="9164" w:space="0"/>
            <w:col w:w="4940" w:space="0"/>
            <w:col w:w="4978" w:space="0"/>
            <w:col w:w="9918" w:space="0"/>
            <w:col w:w="9086" w:space="0"/>
            <w:col w:w="832" w:space="0"/>
            <w:col w:w="4942" w:space="0"/>
            <w:col w:w="4958" w:space="0"/>
            <w:col w:w="9900" w:space="0"/>
            <w:col w:w="746" w:space="0"/>
            <w:col w:w="9154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68"/>
        <w:ind w:left="364" w:right="1134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000000"/>
          <w:sz w:val="21"/>
        </w:rPr>
        <w:t>I</w:t>
      </w:r>
      <w:r>
        <w:rPr>
          <w:rFonts w:ascii="FMAbabldBold" w:hAnsi="FMAbabldBold" w:eastAsia="FMAbabldBold"/>
          <w:b/>
          <w:i w:val="0"/>
          <w:color w:val="000000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000000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000000"/>
          <w:sz w:val="21"/>
        </w:rPr>
        <w:t>(II</w:t>
      </w:r>
      <w:r>
        <w:rPr>
          <w:rFonts w:ascii="FMAbabldBold" w:hAnsi="FMAbabldBold" w:eastAsia="FMAbabldBold"/>
          <w:b/>
          <w:i w:val="0"/>
          <w:color w:val="000000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000000"/>
          <w:sz w:val="21"/>
        </w:rPr>
        <w:t>)</w:t>
      </w:r>
      <w:r>
        <w:rPr>
          <w:rFonts w:ascii="FMAbabldBold" w:hAnsi="FMAbabldBold" w:eastAsia="FMAbabldBold"/>
          <w:b/>
          <w:i w:val="0"/>
          <w:color w:val="000000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000000"/>
          <w:sz w:val="21"/>
        </w:rPr>
        <w:t xml:space="preserve">‑ 2021'11'05 </w:t>
      </w:r>
      <w:r>
        <w:rPr>
          <w:rFonts w:ascii="TimesNewRomanPSMT" w:hAnsi="TimesNewRomanPSMT" w:eastAsia="TimesNewRomanPSMT"/>
          <w:b w:val="0"/>
          <w:i w:val="0"/>
          <w:color w:val="000000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000000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000000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000000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000000"/>
          <w:sz w:val="16"/>
        </w:rPr>
        <w:t>.  (IIA) – GAZETTE OF THE DEMOCRATIC SOCIALIST REPUBLIC OF SRI LANKA – 05.11.2021</w:t>
      </w:r>
    </w:p>
    <w:p>
      <w:pPr>
        <w:sectPr>
          <w:type w:val="nextColumn"/>
          <w:pgSz w:w="11906" w:h="16838"/>
          <w:pgMar w:top="814" w:right="1082" w:bottom="696" w:left="956" w:header="720" w:footer="720" w:gutter="0"/>
          <w:cols w:space="720" w:num="2" w:equalWidth="0">
            <w:col w:w="750" w:space="0"/>
            <w:col w:w="9118" w:space="0"/>
            <w:col w:w="9856" w:space="0"/>
            <w:col w:w="9078" w:space="0"/>
            <w:col w:w="777" w:space="0"/>
            <w:col w:w="9918" w:space="0"/>
            <w:col w:w="753" w:space="0"/>
            <w:col w:w="9164" w:space="0"/>
            <w:col w:w="9870" w:space="0"/>
            <w:col w:w="7052" w:space="0"/>
            <w:col w:w="2817" w:space="0"/>
            <w:col w:w="9870" w:space="0"/>
            <w:col w:w="9092" w:space="0"/>
            <w:col w:w="777" w:space="0"/>
            <w:col w:w="9918" w:space="0"/>
            <w:col w:w="9918" w:space="0"/>
            <w:col w:w="753" w:space="0"/>
            <w:col w:w="9164" w:space="0"/>
            <w:col w:w="9909" w:space="0"/>
            <w:col w:w="9086" w:space="0"/>
            <w:col w:w="823" w:space="0"/>
            <w:col w:w="9914" w:space="0"/>
            <w:col w:w="750" w:space="0"/>
            <w:col w:w="9164" w:space="0"/>
            <w:col w:w="9916" w:space="0"/>
            <w:col w:w="9092" w:space="0"/>
            <w:col w:w="823" w:space="0"/>
            <w:col w:w="9910" w:space="0"/>
            <w:col w:w="746" w:space="0"/>
            <w:col w:w="9164" w:space="0"/>
            <w:col w:w="4952" w:space="0"/>
            <w:col w:w="4908" w:space="0"/>
            <w:col w:w="9860" w:space="0"/>
            <w:col w:w="4622" w:space="0"/>
            <w:col w:w="5238" w:space="0"/>
            <w:col w:w="9860" w:space="0"/>
            <w:col w:w="746" w:space="0"/>
            <w:col w:w="9114" w:space="0"/>
            <w:col w:w="9909" w:space="0"/>
            <w:col w:w="9086" w:space="0"/>
            <w:col w:w="823" w:space="0"/>
            <w:col w:w="9922" w:space="0"/>
            <w:col w:w="758" w:space="0"/>
            <w:col w:w="9164" w:space="0"/>
            <w:col w:w="9909" w:space="0"/>
            <w:col w:w="9086" w:space="0"/>
            <w:col w:w="823" w:space="0"/>
            <w:col w:w="9918" w:space="0"/>
            <w:col w:w="753" w:space="0"/>
            <w:col w:w="9164" w:space="0"/>
            <w:col w:w="4926" w:space="0"/>
            <w:col w:w="4983" w:space="0"/>
            <w:col w:w="9909" w:space="0"/>
            <w:col w:w="9086" w:space="0"/>
            <w:col w:w="823" w:space="0"/>
            <w:col w:w="4928" w:space="0"/>
            <w:col w:w="4982" w:space="0"/>
            <w:col w:w="9910" w:space="0"/>
            <w:col w:w="746" w:space="0"/>
            <w:col w:w="9164" w:space="0"/>
            <w:col w:w="4940" w:space="0"/>
            <w:col w:w="4978" w:space="0"/>
            <w:col w:w="9918" w:space="0"/>
            <w:col w:w="9086" w:space="0"/>
            <w:col w:w="832" w:space="0"/>
            <w:col w:w="4942" w:space="0"/>
            <w:col w:w="4958" w:space="0"/>
            <w:col w:w="9900" w:space="0"/>
            <w:col w:w="746" w:space="0"/>
            <w:col w:w="9154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140" w:lineRule="exact" w:before="0" w:after="0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8.000000000000114" w:type="dxa"/>
      </w:tblPr>
      <w:tblGrid>
        <w:gridCol w:w="9868"/>
      </w:tblGrid>
      <w:tr>
        <w:trPr>
          <w:trHeight w:hRule="exact" w:val="12828"/>
        </w:trPr>
        <w:tc>
          <w:tcPr>
            <w:tcW w:type="dxa" w:w="9814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8" w:after="0"/>
              <w:ind w:left="0" w:right="0" w:firstLine="0"/>
              <w:jc w:val="center"/>
            </w:pPr>
            <w:r>
              <w:rPr>
                <w:rFonts w:ascii="Times" w:hAnsi="Times" w:eastAsia="Times"/>
                <w:b/>
                <w:i w:val="0"/>
                <w:color w:val="221F1F"/>
                <w:sz w:val="20"/>
              </w:rPr>
              <w:t xml:space="preserve">ImPORTANT  NOTICE   REGARDING   PubLICATION   Of  </w:t>
            </w:r>
            <w:r>
              <w:rPr>
                <w:rFonts w:ascii="Times" w:hAnsi="Times" w:eastAsia="Times"/>
                <w:b/>
                <w:i/>
                <w:color w:val="221F1F"/>
                <w:sz w:val="20"/>
              </w:rPr>
              <w:t>GAZETTE</w:t>
            </w:r>
          </w:p>
          <w:p>
            <w:pPr>
              <w:autoSpaceDN w:val="0"/>
              <w:autoSpaceDE w:val="0"/>
              <w:widowControl/>
              <w:spacing w:line="245" w:lineRule="auto" w:before="260" w:after="0"/>
              <w:ind w:left="500" w:right="398" w:firstLine="0"/>
              <w:jc w:val="both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tHE Weekly issue of the </w:t>
            </w: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>Gazette of the Democratic Socialist Republic of Sri Lanka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 is normally </w:t>
            </w:r>
            <w:r>
              <w:rPr>
                <w:spacing w:val="-6.153846153846154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published on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Fridays. if a Friday happens to be a Public Holiday the </w:t>
            </w: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>Gazette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 is published on the working </w:t>
            </w:r>
            <w:r>
              <w:rPr>
                <w:spacing w:val="-5.0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day immediately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preceding the Friday. Thus the last date specified for the receipt of notices for publication in the </w:t>
            </w: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>Gazette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 </w:t>
            </w:r>
            <w:r>
              <w:rPr>
                <w:spacing w:val="-16.0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also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varies depending on the incidence of public holidays in the week concerned.</w:t>
            </w:r>
          </w:p>
          <w:p>
            <w:pPr>
              <w:autoSpaceDN w:val="0"/>
              <w:autoSpaceDE w:val="0"/>
              <w:widowControl/>
              <w:spacing w:line="247" w:lineRule="auto" w:before="260" w:after="0"/>
              <w:ind w:left="500" w:right="398" w:firstLine="720"/>
              <w:jc w:val="both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the Schedule below shows the date of publication and the latest time by which notices should be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received for publication in the respective weekly </w:t>
            </w: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Gazette.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All notices received out of times </w:t>
            </w:r>
            <w:r>
              <w:rPr>
                <w:spacing w:val="-5.0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specified below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will not be published. Such notices will be returned to the sender by post for necessary amendment </w:t>
            </w:r>
            <w:r>
              <w:rPr>
                <w:spacing w:val="-7.272727272727273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and return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if publication is desired in a subsequent issue of the </w:t>
            </w: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>Gazette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. it will be in the interest of all concerned </w:t>
            </w:r>
            <w:r>
              <w:rPr>
                <w:spacing w:val="-8.88888888888889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if those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desirous of ensuring the timely publication of notices in the </w:t>
            </w: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>Gazette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  make it a point to see that </w:t>
            </w:r>
            <w:r>
              <w:rPr>
                <w:spacing w:val="-5.0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sufficient time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is allowed for postal  transmission of  notices to the Government Press.</w:t>
            </w:r>
          </w:p>
          <w:p>
            <w:pPr>
              <w:autoSpaceDN w:val="0"/>
              <w:autoSpaceDE w:val="0"/>
              <w:widowControl/>
              <w:spacing w:line="230" w:lineRule="auto" w:before="260" w:after="0"/>
              <w:ind w:left="0" w:right="0" w:firstLine="0"/>
              <w:jc w:val="center"/>
            </w:pPr>
            <w:r>
              <w:rPr>
                <w:rFonts w:ascii="Times" w:hAnsi="Times" w:eastAsia="Times"/>
                <w:b/>
                <w:i w:val="0"/>
                <w:color w:val="221F1F"/>
                <w:sz w:val="20"/>
              </w:rPr>
              <w:t xml:space="preserve">The Government Printer accept payments of subscription for the Government </w:t>
            </w:r>
            <w:r>
              <w:rPr>
                <w:rFonts w:ascii="Times" w:hAnsi="Times" w:eastAsia="Times"/>
                <w:b/>
                <w:i/>
                <w:color w:val="221F1F"/>
                <w:sz w:val="20"/>
              </w:rPr>
              <w:t>Gazette</w:t>
            </w:r>
            <w:r>
              <w:rPr>
                <w:rFonts w:ascii="Times" w:hAnsi="Times" w:eastAsia="Times"/>
                <w:b/>
                <w:i w:val="0"/>
                <w:color w:val="221F1F"/>
                <w:sz w:val="20"/>
              </w:rPr>
              <w:t xml:space="preserve">. </w:t>
            </w:r>
          </w:p>
          <w:p>
            <w:pPr>
              <w:autoSpaceDN w:val="0"/>
              <w:tabs>
                <w:tab w:pos="1220" w:val="left"/>
              </w:tabs>
              <w:autoSpaceDE w:val="0"/>
              <w:widowControl/>
              <w:spacing w:line="245" w:lineRule="auto" w:before="260" w:after="0"/>
              <w:ind w:left="500" w:right="448" w:firstLine="0"/>
              <w:jc w:val="left"/>
            </w:pPr>
            <w:r>
              <w:tab/>
            </w: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>Note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.—Payments for inserting Notices in the </w:t>
            </w: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Gazette of the Democratic Socialist Republic of Sri Lanka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will be received by the Government Printer. </w:t>
            </w:r>
          </w:p>
          <w:p>
            <w:pPr>
              <w:autoSpaceDN w:val="0"/>
              <w:autoSpaceDE w:val="0"/>
              <w:widowControl/>
              <w:spacing w:line="230" w:lineRule="auto" w:before="260" w:after="128"/>
              <w:ind w:left="0" w:right="0" w:firstLine="0"/>
              <w:jc w:val="center"/>
            </w:pPr>
            <w:r>
              <w:rPr>
                <w:rFonts w:ascii="Times" w:hAnsi="Times" w:eastAsia="Times"/>
                <w:b/>
                <w:i w:val="0"/>
                <w:color w:val="221F1F"/>
                <w:sz w:val="20"/>
              </w:rPr>
              <w:t>T</w:t>
            </w:r>
            <w:r>
              <w:rPr>
                <w:rFonts w:ascii="Times" w:hAnsi="Times" w:eastAsia="Times"/>
                <w:b/>
                <w:i w:val="0"/>
                <w:color w:val="221F1F"/>
                <w:sz w:val="14"/>
              </w:rPr>
              <w:t>he</w:t>
            </w:r>
            <w:r>
              <w:rPr>
                <w:rFonts w:ascii="Times" w:hAnsi="Times" w:eastAsia="Times"/>
                <w:b/>
                <w:i w:val="0"/>
                <w:color w:val="221F1F"/>
                <w:sz w:val="20"/>
              </w:rPr>
              <w:t xml:space="preserve"> S</w:t>
            </w:r>
            <w:r>
              <w:rPr>
                <w:rFonts w:ascii="Times" w:hAnsi="Times" w:eastAsia="Times"/>
                <w:b/>
                <w:i w:val="0"/>
                <w:color w:val="221F1F"/>
                <w:sz w:val="14"/>
              </w:rPr>
              <w:t>cheduLe</w:t>
            </w:r>
          </w:p>
          <w:tbl>
            <w:tblPr>
              <w:tblW w:type="auto" w:w="0"/>
              <w:tblLayout w:type="fixed"/>
              <w:tblLook w:firstColumn="1" w:firstRow="1" w:lastColumn="0" w:lastRow="0" w:noHBand="0" w:noVBand="1" w:val="04A0"/>
              <w:tblInd w:w="576.0" w:type="dxa"/>
            </w:tblPr>
            <w:tblGrid>
              <w:gridCol w:w="3271"/>
              <w:gridCol w:w="3271"/>
              <w:gridCol w:w="3271"/>
            </w:tblGrid>
            <w:tr>
              <w:trPr>
                <w:trHeight w:hRule="exact" w:val="360"/>
              </w:trPr>
              <w:tc>
                <w:tcPr>
                  <w:tcW w:type="dxa" w:w="1980"/>
                  <w:vMerge w:val="restart"/>
                  <w:tcBorders/>
                  <w:tcMar>
                    <w:start w:w="0" w:type="dxa"/>
                    <w:end w:w="0" w:type="dxa"/>
                  </w:tcMar>
                  <w:tcMar>
                    <w:start w:w="0" w:type="dxa"/>
                    <w:end w:w="0" w:type="dxa"/>
                  </w:tcMar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0" w:lineRule="auto" w:before="128" w:after="0"/>
                    <w:ind w:left="0" w:right="824" w:firstLine="0"/>
                    <w:jc w:val="right"/>
                  </w:pPr>
                  <w:r>
                    <w:rPr>
                      <w:rFonts w:ascii="Times" w:hAnsi="Times" w:eastAsia="Times"/>
                      <w:b w:val="0"/>
                      <w:i/>
                      <w:color w:val="221F1F"/>
                      <w:sz w:val="20"/>
                    </w:rPr>
                    <w:t xml:space="preserve">Month </w:t>
                  </w:r>
                </w:p>
              </w:tc>
              <w:tc>
                <w:tcPr>
                  <w:tcW w:type="dxa" w:w="3364"/>
                  <w:vMerge w:val="restart"/>
                  <w:tcBorders/>
                  <w:tcMar>
                    <w:start w:w="0" w:type="dxa"/>
                    <w:end w:w="0" w:type="dxa"/>
                  </w:tcMar>
                  <w:tcMar>
                    <w:start w:w="0" w:type="dxa"/>
                    <w:end w:w="0" w:type="dxa"/>
                  </w:tcMar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0" w:lineRule="auto" w:before="128" w:after="0"/>
                    <w:ind w:left="824" w:right="0" w:firstLine="0"/>
                    <w:jc w:val="left"/>
                  </w:pPr>
                  <w:r>
                    <w:rPr>
                      <w:rFonts w:ascii="Times" w:hAnsi="Times" w:eastAsia="Times"/>
                      <w:b w:val="0"/>
                      <w:i/>
                      <w:color w:val="221F1F"/>
                      <w:sz w:val="20"/>
                    </w:rPr>
                    <w:t xml:space="preserve">Date of Publication </w:t>
                  </w:r>
                </w:p>
              </w:tc>
              <w:tc>
                <w:tcPr>
                  <w:tcW w:type="dxa" w:w="3446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0" w:lineRule="auto" w:before="128" w:after="0"/>
                    <w:ind w:left="0" w:right="598" w:firstLine="0"/>
                    <w:jc w:val="right"/>
                  </w:pPr>
                  <w:r>
                    <w:rPr>
                      <w:rFonts w:ascii="Times" w:hAnsi="Times" w:eastAsia="Times"/>
                      <w:b w:val="0"/>
                      <w:i/>
                      <w:color w:val="221F1F"/>
                      <w:sz w:val="20"/>
                    </w:rPr>
                    <w:t xml:space="preserve">Last Date and Time of </w:t>
                  </w:r>
                </w:p>
              </w:tc>
            </w:tr>
            <w:tr>
              <w:trPr>
                <w:trHeight w:hRule="exact" w:val="242"/>
              </w:trPr>
              <w:tc>
                <w:tcPr>
                  <w:tcW w:type="dxa" w:w="3271"/>
                  <w:vMerge/>
                  <w:tcBorders/>
                </w:tcPr>
                <w:p/>
              </w:tc>
              <w:tc>
                <w:tcPr>
                  <w:tcW w:type="dxa" w:w="3271"/>
                  <w:vMerge/>
                  <w:tcBorders/>
                </w:tcPr>
                <w:p/>
              </w:tc>
              <w:tc>
                <w:tcPr>
                  <w:tcW w:type="dxa" w:w="3446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0" w:lineRule="auto" w:before="12" w:after="0"/>
                    <w:ind w:left="0" w:right="456" w:firstLine="0"/>
                    <w:jc w:val="right"/>
                  </w:pPr>
                  <w:r>
                    <w:rPr>
                      <w:rFonts w:ascii="Times" w:hAnsi="Times" w:eastAsia="Times"/>
                      <w:b w:val="0"/>
                      <w:i/>
                      <w:color w:val="221F1F"/>
                      <w:sz w:val="20"/>
                    </w:rPr>
                    <w:t xml:space="preserve">Acceptance of Notices for </w:t>
                  </w:r>
                </w:p>
              </w:tc>
            </w:tr>
            <w:tr>
              <w:trPr>
                <w:trHeight w:hRule="exact" w:val="300"/>
              </w:trPr>
              <w:tc>
                <w:tcPr>
                  <w:tcW w:type="dxa" w:w="3271"/>
                  <w:vMerge/>
                  <w:tcBorders/>
                </w:tcPr>
                <w:p/>
              </w:tc>
              <w:tc>
                <w:tcPr>
                  <w:tcW w:type="dxa" w:w="3271"/>
                  <w:vMerge/>
                  <w:tcBorders/>
                </w:tcPr>
                <w:p/>
              </w:tc>
              <w:tc>
                <w:tcPr>
                  <w:tcW w:type="dxa" w:w="3446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0" w:lineRule="auto" w:before="10" w:after="0"/>
                    <w:ind w:left="0" w:right="438" w:firstLine="0"/>
                    <w:jc w:val="right"/>
                  </w:pPr>
                  <w:r>
                    <w:rPr>
                      <w:rFonts w:ascii="Times" w:hAnsi="Times" w:eastAsia="Times"/>
                      <w:b w:val="0"/>
                      <w:i/>
                      <w:color w:val="221F1F"/>
                      <w:sz w:val="20"/>
                    </w:rPr>
                    <w:t>Publication in the Gazette</w:t>
                  </w:r>
                </w:p>
              </w:tc>
            </w:tr>
          </w:tbl>
          <w:p>
            <w:pPr>
              <w:autoSpaceDN w:val="0"/>
              <w:autoSpaceDE w:val="0"/>
              <w:widowControl/>
              <w:spacing w:line="230" w:lineRule="auto" w:before="70" w:after="224"/>
              <w:ind w:left="0" w:right="0" w:firstLine="0"/>
              <w:jc w:val="center"/>
            </w:pPr>
            <w:r>
              <w:rPr>
                <w:rFonts w:ascii="Times" w:hAnsi="Times" w:eastAsia="Times"/>
                <w:b/>
                <w:i w:val="0"/>
                <w:color w:val="221F1F"/>
                <w:sz w:val="20"/>
              </w:rPr>
              <w:t>2021</w:t>
            </w:r>
          </w:p>
          <w:tbl>
            <w:tblPr>
              <w:tblW w:type="auto" w:w="0"/>
              <w:tblLayout w:type="fixed"/>
              <w:tblLook w:firstColumn="1" w:firstRow="1" w:lastColumn="0" w:lastRow="0" w:noHBand="0" w:noVBand="1" w:val="04A0"/>
              <w:tblInd w:w="485.99999999999994" w:type="dxa"/>
            </w:tblPr>
            <w:tblGrid>
              <w:gridCol w:w="1402"/>
              <w:gridCol w:w="1402"/>
              <w:gridCol w:w="1402"/>
              <w:gridCol w:w="1402"/>
              <w:gridCol w:w="1402"/>
              <w:gridCol w:w="1402"/>
              <w:gridCol w:w="1402"/>
            </w:tblGrid>
            <w:tr>
              <w:trPr>
                <w:trHeight w:hRule="exact" w:val="464"/>
              </w:trPr>
              <w:tc>
                <w:tcPr>
                  <w:tcW w:type="dxa" w:w="1862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0" w:lineRule="auto" w:before="224" w:after="0"/>
                    <w:ind w:left="0" w:right="190" w:firstLine="0"/>
                    <w:jc w:val="right"/>
                  </w:pPr>
                  <w:r>
                    <w:rPr>
                      <w:rFonts w:ascii="Times" w:hAnsi="Times" w:eastAsia="Times"/>
                      <w:b/>
                      <w:i w:val="0"/>
                      <w:color w:val="221F1F"/>
                      <w:sz w:val="20"/>
                    </w:rPr>
                    <w:t xml:space="preserve">NOvEmbER </w:t>
                  </w:r>
                </w:p>
              </w:tc>
              <w:tc>
                <w:tcPr>
                  <w:tcW w:type="dxa" w:w="1326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0" w:lineRule="auto" w:before="224" w:after="0"/>
                    <w:ind w:left="0" w:right="0" w:firstLine="0"/>
                    <w:jc w:val="center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05.11.2021 </w:t>
                  </w:r>
                </w:p>
              </w:tc>
              <w:tc>
                <w:tcPr>
                  <w:tcW w:type="dxa" w:w="1102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0" w:lineRule="auto" w:before="224" w:after="0"/>
                    <w:ind w:left="186" w:right="0" w:firstLine="0"/>
                    <w:jc w:val="lef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Friday </w:t>
                  </w:r>
                </w:p>
              </w:tc>
              <w:tc>
                <w:tcPr>
                  <w:tcW w:type="dxa" w:w="768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0" w:lineRule="auto" w:before="224" w:after="0"/>
                    <w:ind w:left="0" w:right="174" w:firstLine="0"/>
                    <w:jc w:val="righ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— </w:t>
                  </w:r>
                </w:p>
              </w:tc>
              <w:tc>
                <w:tcPr>
                  <w:tcW w:type="dxa" w:w="137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0" w:lineRule="auto" w:before="224" w:after="0"/>
                    <w:ind w:left="0" w:right="0" w:firstLine="0"/>
                    <w:jc w:val="center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22.10.2021 </w:t>
                  </w:r>
                </w:p>
              </w:tc>
              <w:tc>
                <w:tcPr>
                  <w:tcW w:type="dxa" w:w="1082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0" w:lineRule="auto" w:before="224" w:after="0"/>
                    <w:ind w:left="0" w:right="0" w:firstLine="0"/>
                    <w:jc w:val="center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Friday </w:t>
                  </w:r>
                </w:p>
              </w:tc>
              <w:tc>
                <w:tcPr>
                  <w:tcW w:type="dxa" w:w="136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0" w:lineRule="auto" w:before="224" w:after="0"/>
                    <w:ind w:left="264" w:right="0" w:firstLine="0"/>
                    <w:jc w:val="lef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12 noon </w:t>
                  </w:r>
                </w:p>
              </w:tc>
            </w:tr>
            <w:tr>
              <w:trPr>
                <w:trHeight w:hRule="exact" w:val="260"/>
              </w:trPr>
              <w:tc>
                <w:tcPr>
                  <w:tcW w:type="dxa" w:w="1862"/>
                  <w:vMerge w:val="restart"/>
                  <w:tcBorders/>
                  <w:tcMar>
                    <w:start w:w="0" w:type="dxa"/>
                    <w:end w:w="0" w:type="dxa"/>
                  </w:tcMar>
                  <w:tcMar>
                    <w:start w:w="0" w:type="dxa"/>
                    <w:end w:w="0" w:type="dxa"/>
                  </w:tcMar>
                  <w:tcMar>
                    <w:start w:w="0" w:type="dxa"/>
                    <w:end w:w="0" w:type="dxa"/>
                  </w:tcMar>
                  <w:tcMar>
                    <w:start w:w="0" w:type="dxa"/>
                    <w:end w:w="0" w:type="dxa"/>
                  </w:tcMar>
                  <w:tcMar>
                    <w:start w:w="0" w:type="dxa"/>
                    <w:end w:w="0" w:type="dxa"/>
                  </w:tcMar>
                  <w:tcMar>
                    <w:start w:w="0" w:type="dxa"/>
                    <w:end w:w="0" w:type="dxa"/>
                  </w:tcMar>
                  <w:tcMar>
                    <w:start w:w="0" w:type="dxa"/>
                    <w:end w:w="0" w:type="dxa"/>
                  </w:tcMar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0" w:lineRule="auto" w:before="1088" w:after="0"/>
                    <w:ind w:left="0" w:right="212" w:firstLine="0"/>
                    <w:jc w:val="right"/>
                  </w:pPr>
                  <w:r>
                    <w:rPr>
                      <w:rFonts w:ascii="Times" w:hAnsi="Times" w:eastAsia="Times"/>
                      <w:b/>
                      <w:i w:val="0"/>
                      <w:color w:val="221F1F"/>
                      <w:sz w:val="20"/>
                    </w:rPr>
                    <w:t xml:space="preserve">DECEmbER </w:t>
                  </w:r>
                </w:p>
              </w:tc>
              <w:tc>
                <w:tcPr>
                  <w:tcW w:type="dxa" w:w="1326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0" w:lineRule="auto" w:before="20" w:after="0"/>
                    <w:ind w:left="0" w:right="0" w:firstLine="0"/>
                    <w:jc w:val="center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12.11.2021 </w:t>
                  </w:r>
                </w:p>
              </w:tc>
              <w:tc>
                <w:tcPr>
                  <w:tcW w:type="dxa" w:w="1102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0" w:lineRule="auto" w:before="20" w:after="0"/>
                    <w:ind w:left="186" w:right="0" w:firstLine="0"/>
                    <w:jc w:val="lef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Friday </w:t>
                  </w:r>
                </w:p>
              </w:tc>
              <w:tc>
                <w:tcPr>
                  <w:tcW w:type="dxa" w:w="768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0" w:lineRule="auto" w:before="20" w:after="0"/>
                    <w:ind w:left="0" w:right="174" w:firstLine="0"/>
                    <w:jc w:val="righ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–– </w:t>
                  </w:r>
                </w:p>
              </w:tc>
              <w:tc>
                <w:tcPr>
                  <w:tcW w:type="dxa" w:w="137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0" w:lineRule="auto" w:before="20" w:after="0"/>
                    <w:ind w:left="0" w:right="0" w:firstLine="0"/>
                    <w:jc w:val="center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29.10.2021 </w:t>
                  </w:r>
                </w:p>
              </w:tc>
              <w:tc>
                <w:tcPr>
                  <w:tcW w:type="dxa" w:w="1082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0" w:lineRule="auto" w:before="20" w:after="0"/>
                    <w:ind w:left="0" w:right="0" w:firstLine="0"/>
                    <w:jc w:val="center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Friday </w:t>
                  </w:r>
                </w:p>
              </w:tc>
              <w:tc>
                <w:tcPr>
                  <w:tcW w:type="dxa" w:w="136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0" w:lineRule="auto" w:before="20" w:after="0"/>
                    <w:ind w:left="264" w:right="0" w:firstLine="0"/>
                    <w:jc w:val="lef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12 noon </w:t>
                  </w:r>
                </w:p>
              </w:tc>
            </w:tr>
            <w:tr>
              <w:trPr>
                <w:trHeight w:hRule="exact" w:val="260"/>
              </w:trPr>
              <w:tc>
                <w:tcPr>
                  <w:tcW w:type="dxa" w:w="1402"/>
                  <w:vMerge/>
                  <w:tcBorders/>
                </w:tcPr>
                <w:p/>
              </w:tc>
              <w:tc>
                <w:tcPr>
                  <w:tcW w:type="dxa" w:w="1326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0" w:lineRule="auto" w:before="20" w:after="0"/>
                    <w:ind w:left="0" w:right="0" w:firstLine="0"/>
                    <w:jc w:val="center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19.11.2021 </w:t>
                  </w:r>
                </w:p>
              </w:tc>
              <w:tc>
                <w:tcPr>
                  <w:tcW w:type="dxa" w:w="1102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0" w:lineRule="auto" w:before="20" w:after="0"/>
                    <w:ind w:left="186" w:right="0" w:firstLine="0"/>
                    <w:jc w:val="lef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Friday </w:t>
                  </w:r>
                </w:p>
              </w:tc>
              <w:tc>
                <w:tcPr>
                  <w:tcW w:type="dxa" w:w="768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0" w:lineRule="auto" w:before="20" w:after="0"/>
                    <w:ind w:left="0" w:right="174" w:firstLine="0"/>
                    <w:jc w:val="righ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–– </w:t>
                  </w:r>
                </w:p>
              </w:tc>
              <w:tc>
                <w:tcPr>
                  <w:tcW w:type="dxa" w:w="137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0" w:lineRule="auto" w:before="20" w:after="0"/>
                    <w:ind w:left="0" w:right="0" w:firstLine="0"/>
                    <w:jc w:val="center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05.11.2021 </w:t>
                  </w:r>
                </w:p>
              </w:tc>
              <w:tc>
                <w:tcPr>
                  <w:tcW w:type="dxa" w:w="1082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0" w:lineRule="auto" w:before="20" w:after="0"/>
                    <w:ind w:left="0" w:right="0" w:firstLine="0"/>
                    <w:jc w:val="center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Friday </w:t>
                  </w:r>
                </w:p>
              </w:tc>
              <w:tc>
                <w:tcPr>
                  <w:tcW w:type="dxa" w:w="136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0" w:lineRule="auto" w:before="20" w:after="0"/>
                    <w:ind w:left="264" w:right="0" w:firstLine="0"/>
                    <w:jc w:val="lef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12 noon </w:t>
                  </w:r>
                </w:p>
              </w:tc>
            </w:tr>
            <w:tr>
              <w:trPr>
                <w:trHeight w:hRule="exact" w:val="404"/>
              </w:trPr>
              <w:tc>
                <w:tcPr>
                  <w:tcW w:type="dxa" w:w="1402"/>
                  <w:vMerge/>
                  <w:tcBorders/>
                </w:tcPr>
                <w:p/>
              </w:tc>
              <w:tc>
                <w:tcPr>
                  <w:tcW w:type="dxa" w:w="1326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0" w:lineRule="auto" w:before="20" w:after="0"/>
                    <w:ind w:left="0" w:right="0" w:firstLine="0"/>
                    <w:jc w:val="center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26.11.2021 </w:t>
                  </w:r>
                </w:p>
              </w:tc>
              <w:tc>
                <w:tcPr>
                  <w:tcW w:type="dxa" w:w="1102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0" w:lineRule="auto" w:before="20" w:after="0"/>
                    <w:ind w:left="186" w:right="0" w:firstLine="0"/>
                    <w:jc w:val="lef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Friday </w:t>
                  </w:r>
                </w:p>
              </w:tc>
              <w:tc>
                <w:tcPr>
                  <w:tcW w:type="dxa" w:w="768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0" w:lineRule="auto" w:before="20" w:after="0"/>
                    <w:ind w:left="0" w:right="174" w:firstLine="0"/>
                    <w:jc w:val="righ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–– </w:t>
                  </w:r>
                </w:p>
              </w:tc>
              <w:tc>
                <w:tcPr>
                  <w:tcW w:type="dxa" w:w="137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0" w:lineRule="auto" w:before="20" w:after="0"/>
                    <w:ind w:left="0" w:right="0" w:firstLine="0"/>
                    <w:jc w:val="center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12.11.2021 </w:t>
                  </w:r>
                </w:p>
              </w:tc>
              <w:tc>
                <w:tcPr>
                  <w:tcW w:type="dxa" w:w="1082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0" w:lineRule="auto" w:before="20" w:after="0"/>
                    <w:ind w:left="0" w:right="0" w:firstLine="0"/>
                    <w:jc w:val="center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Friday </w:t>
                  </w:r>
                </w:p>
              </w:tc>
              <w:tc>
                <w:tcPr>
                  <w:tcW w:type="dxa" w:w="136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0" w:lineRule="auto" w:before="20" w:after="0"/>
                    <w:ind w:left="264" w:right="0" w:firstLine="0"/>
                    <w:jc w:val="lef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>12 noon</w:t>
                  </w:r>
                </w:p>
              </w:tc>
            </w:tr>
            <w:tr>
              <w:trPr>
                <w:trHeight w:hRule="exact" w:val="404"/>
              </w:trPr>
              <w:tc>
                <w:tcPr>
                  <w:tcW w:type="dxa" w:w="1402"/>
                  <w:vMerge/>
                  <w:tcBorders/>
                </w:tcPr>
                <w:p/>
              </w:tc>
              <w:tc>
                <w:tcPr>
                  <w:tcW w:type="dxa" w:w="1326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0" w:lineRule="auto" w:before="164" w:after="0"/>
                    <w:ind w:left="0" w:right="0" w:firstLine="0"/>
                    <w:jc w:val="center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03.12.2021 </w:t>
                  </w:r>
                </w:p>
              </w:tc>
              <w:tc>
                <w:tcPr>
                  <w:tcW w:type="dxa" w:w="1102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0" w:lineRule="auto" w:before="164" w:after="0"/>
                    <w:ind w:left="186" w:right="0" w:firstLine="0"/>
                    <w:jc w:val="lef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Friday </w:t>
                  </w:r>
                </w:p>
              </w:tc>
              <w:tc>
                <w:tcPr>
                  <w:tcW w:type="dxa" w:w="768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0" w:lineRule="auto" w:before="164" w:after="0"/>
                    <w:ind w:left="0" w:right="174" w:firstLine="0"/>
                    <w:jc w:val="righ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— </w:t>
                  </w:r>
                </w:p>
              </w:tc>
              <w:tc>
                <w:tcPr>
                  <w:tcW w:type="dxa" w:w="137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0" w:lineRule="auto" w:before="164" w:after="0"/>
                    <w:ind w:left="0" w:right="0" w:firstLine="0"/>
                    <w:jc w:val="center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19.11.2021 </w:t>
                  </w:r>
                </w:p>
              </w:tc>
              <w:tc>
                <w:tcPr>
                  <w:tcW w:type="dxa" w:w="1082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0" w:lineRule="auto" w:before="164" w:after="0"/>
                    <w:ind w:left="0" w:right="0" w:firstLine="0"/>
                    <w:jc w:val="center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Friday </w:t>
                  </w:r>
                </w:p>
              </w:tc>
              <w:tc>
                <w:tcPr>
                  <w:tcW w:type="dxa" w:w="136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0" w:lineRule="auto" w:before="164" w:after="0"/>
                    <w:ind w:left="264" w:right="0" w:firstLine="0"/>
                    <w:jc w:val="lef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12 noon </w:t>
                  </w:r>
                </w:p>
              </w:tc>
            </w:tr>
            <w:tr>
              <w:trPr>
                <w:trHeight w:hRule="exact" w:val="260"/>
              </w:trPr>
              <w:tc>
                <w:tcPr>
                  <w:tcW w:type="dxa" w:w="1402"/>
                  <w:vMerge/>
                  <w:tcBorders/>
                </w:tcPr>
                <w:p/>
              </w:tc>
              <w:tc>
                <w:tcPr>
                  <w:tcW w:type="dxa" w:w="1326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0" w:lineRule="auto" w:before="20" w:after="0"/>
                    <w:ind w:left="0" w:right="0" w:firstLine="0"/>
                    <w:jc w:val="center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10.12.2021 </w:t>
                  </w:r>
                </w:p>
              </w:tc>
              <w:tc>
                <w:tcPr>
                  <w:tcW w:type="dxa" w:w="1102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0" w:lineRule="auto" w:before="20" w:after="0"/>
                    <w:ind w:left="186" w:right="0" w:firstLine="0"/>
                    <w:jc w:val="lef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Friday </w:t>
                  </w:r>
                </w:p>
              </w:tc>
              <w:tc>
                <w:tcPr>
                  <w:tcW w:type="dxa" w:w="768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0" w:lineRule="auto" w:before="20" w:after="0"/>
                    <w:ind w:left="0" w:right="174" w:firstLine="0"/>
                    <w:jc w:val="righ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–– </w:t>
                  </w:r>
                </w:p>
              </w:tc>
              <w:tc>
                <w:tcPr>
                  <w:tcW w:type="dxa" w:w="137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0" w:lineRule="auto" w:before="20" w:after="0"/>
                    <w:ind w:left="0" w:right="0" w:firstLine="0"/>
                    <w:jc w:val="center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26.11.2021 </w:t>
                  </w:r>
                </w:p>
              </w:tc>
              <w:tc>
                <w:tcPr>
                  <w:tcW w:type="dxa" w:w="1082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0" w:lineRule="auto" w:before="20" w:after="0"/>
                    <w:ind w:left="0" w:right="0" w:firstLine="0"/>
                    <w:jc w:val="center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Friday </w:t>
                  </w:r>
                </w:p>
              </w:tc>
              <w:tc>
                <w:tcPr>
                  <w:tcW w:type="dxa" w:w="136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0" w:lineRule="auto" w:before="20" w:after="0"/>
                    <w:ind w:left="264" w:right="0" w:firstLine="0"/>
                    <w:jc w:val="lef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12 noon </w:t>
                  </w:r>
                </w:p>
              </w:tc>
            </w:tr>
            <w:tr>
              <w:trPr>
                <w:trHeight w:hRule="exact" w:val="260"/>
              </w:trPr>
              <w:tc>
                <w:tcPr>
                  <w:tcW w:type="dxa" w:w="1402"/>
                  <w:vMerge/>
                  <w:tcBorders/>
                </w:tcPr>
                <w:p/>
              </w:tc>
              <w:tc>
                <w:tcPr>
                  <w:tcW w:type="dxa" w:w="1326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0" w:lineRule="auto" w:before="20" w:after="0"/>
                    <w:ind w:left="0" w:right="0" w:firstLine="0"/>
                    <w:jc w:val="center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17.12.2021 </w:t>
                  </w:r>
                </w:p>
              </w:tc>
              <w:tc>
                <w:tcPr>
                  <w:tcW w:type="dxa" w:w="1102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0" w:lineRule="auto" w:before="20" w:after="0"/>
                    <w:ind w:left="186" w:right="0" w:firstLine="0"/>
                    <w:jc w:val="lef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Friday </w:t>
                  </w:r>
                </w:p>
              </w:tc>
              <w:tc>
                <w:tcPr>
                  <w:tcW w:type="dxa" w:w="768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0" w:lineRule="auto" w:before="20" w:after="0"/>
                    <w:ind w:left="0" w:right="174" w:firstLine="0"/>
                    <w:jc w:val="righ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–– </w:t>
                  </w:r>
                </w:p>
              </w:tc>
              <w:tc>
                <w:tcPr>
                  <w:tcW w:type="dxa" w:w="137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0" w:lineRule="auto" w:before="20" w:after="0"/>
                    <w:ind w:left="0" w:right="0" w:firstLine="0"/>
                    <w:jc w:val="center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03.12.2021 </w:t>
                  </w:r>
                </w:p>
              </w:tc>
              <w:tc>
                <w:tcPr>
                  <w:tcW w:type="dxa" w:w="1082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0" w:lineRule="auto" w:before="20" w:after="0"/>
                    <w:ind w:left="0" w:right="0" w:firstLine="0"/>
                    <w:jc w:val="center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Friday </w:t>
                  </w:r>
                </w:p>
              </w:tc>
              <w:tc>
                <w:tcPr>
                  <w:tcW w:type="dxa" w:w="136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0" w:lineRule="auto" w:before="20" w:after="0"/>
                    <w:ind w:left="264" w:right="0" w:firstLine="0"/>
                    <w:jc w:val="lef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12 noon </w:t>
                  </w:r>
                </w:p>
              </w:tc>
            </w:tr>
            <w:tr>
              <w:trPr>
                <w:trHeight w:hRule="exact" w:val="260"/>
              </w:trPr>
              <w:tc>
                <w:tcPr>
                  <w:tcW w:type="dxa" w:w="1402"/>
                  <w:vMerge/>
                  <w:tcBorders/>
                </w:tcPr>
                <w:p/>
              </w:tc>
              <w:tc>
                <w:tcPr>
                  <w:tcW w:type="dxa" w:w="1326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0" w:lineRule="auto" w:before="20" w:after="0"/>
                    <w:ind w:left="0" w:right="0" w:firstLine="0"/>
                    <w:jc w:val="center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24.12.2021 </w:t>
                  </w:r>
                </w:p>
              </w:tc>
              <w:tc>
                <w:tcPr>
                  <w:tcW w:type="dxa" w:w="1102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0" w:lineRule="auto" w:before="20" w:after="0"/>
                    <w:ind w:left="186" w:right="0" w:firstLine="0"/>
                    <w:jc w:val="lef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Friday </w:t>
                  </w:r>
                </w:p>
              </w:tc>
              <w:tc>
                <w:tcPr>
                  <w:tcW w:type="dxa" w:w="768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0" w:lineRule="auto" w:before="20" w:after="0"/>
                    <w:ind w:left="0" w:right="174" w:firstLine="0"/>
                    <w:jc w:val="righ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–– </w:t>
                  </w:r>
                </w:p>
              </w:tc>
              <w:tc>
                <w:tcPr>
                  <w:tcW w:type="dxa" w:w="137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0" w:lineRule="auto" w:before="20" w:after="0"/>
                    <w:ind w:left="0" w:right="0" w:firstLine="0"/>
                    <w:jc w:val="center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10.12.2021 </w:t>
                  </w:r>
                </w:p>
              </w:tc>
              <w:tc>
                <w:tcPr>
                  <w:tcW w:type="dxa" w:w="1082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0" w:lineRule="auto" w:before="20" w:after="0"/>
                    <w:ind w:left="0" w:right="0" w:firstLine="0"/>
                    <w:jc w:val="center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Friday </w:t>
                  </w:r>
                </w:p>
              </w:tc>
              <w:tc>
                <w:tcPr>
                  <w:tcW w:type="dxa" w:w="136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0" w:lineRule="auto" w:before="20" w:after="0"/>
                    <w:ind w:left="264" w:right="0" w:firstLine="0"/>
                    <w:jc w:val="lef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12 noon </w:t>
                  </w:r>
                </w:p>
              </w:tc>
            </w:tr>
            <w:tr>
              <w:trPr>
                <w:trHeight w:hRule="exact" w:val="380"/>
              </w:trPr>
              <w:tc>
                <w:tcPr>
                  <w:tcW w:type="dxa" w:w="1402"/>
                  <w:vMerge/>
                  <w:tcBorders/>
                </w:tcPr>
                <w:p/>
              </w:tc>
              <w:tc>
                <w:tcPr>
                  <w:tcW w:type="dxa" w:w="1326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0" w:lineRule="auto" w:before="20" w:after="0"/>
                    <w:ind w:left="0" w:right="0" w:firstLine="0"/>
                    <w:jc w:val="center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31.12.2021 </w:t>
                  </w:r>
                </w:p>
              </w:tc>
              <w:tc>
                <w:tcPr>
                  <w:tcW w:type="dxa" w:w="1102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0" w:lineRule="auto" w:before="20" w:after="0"/>
                    <w:ind w:left="186" w:right="0" w:firstLine="0"/>
                    <w:jc w:val="lef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Friday </w:t>
                  </w:r>
                </w:p>
              </w:tc>
              <w:tc>
                <w:tcPr>
                  <w:tcW w:type="dxa" w:w="768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0" w:lineRule="auto" w:before="20" w:after="0"/>
                    <w:ind w:left="0" w:right="174" w:firstLine="0"/>
                    <w:jc w:val="righ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–– </w:t>
                  </w:r>
                </w:p>
              </w:tc>
              <w:tc>
                <w:tcPr>
                  <w:tcW w:type="dxa" w:w="137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0" w:lineRule="auto" w:before="20" w:after="0"/>
                    <w:ind w:left="0" w:right="0" w:firstLine="0"/>
                    <w:jc w:val="center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17.12.2021 </w:t>
                  </w:r>
                </w:p>
              </w:tc>
              <w:tc>
                <w:tcPr>
                  <w:tcW w:type="dxa" w:w="1082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0" w:lineRule="auto" w:before="20" w:after="0"/>
                    <w:ind w:left="0" w:right="0" w:firstLine="0"/>
                    <w:jc w:val="center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Friday </w:t>
                  </w:r>
                </w:p>
              </w:tc>
              <w:tc>
                <w:tcPr>
                  <w:tcW w:type="dxa" w:w="136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0" w:lineRule="auto" w:before="20" w:after="0"/>
                    <w:ind w:left="264" w:right="0" w:firstLine="0"/>
                    <w:jc w:val="lef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>12 noon</w:t>
                  </w:r>
                </w:p>
              </w:tc>
            </w:tr>
          </w:tbl>
          <w:p>
            <w:pPr>
              <w:autoSpaceDN w:val="0"/>
              <w:autoSpaceDE w:val="0"/>
              <w:widowControl/>
              <w:spacing w:line="230" w:lineRule="auto" w:before="140" w:after="142"/>
              <w:ind w:left="0" w:right="0" w:firstLine="0"/>
              <w:jc w:val="center"/>
            </w:pPr>
            <w:r>
              <w:rPr>
                <w:rFonts w:ascii="Times" w:hAnsi="Times" w:eastAsia="Times"/>
                <w:b/>
                <w:i w:val="0"/>
                <w:color w:val="020404"/>
                <w:sz w:val="20"/>
              </w:rPr>
              <w:t>2022</w:t>
            </w:r>
          </w:p>
          <w:tbl>
            <w:tblPr>
              <w:tblW w:type="auto" w:w="0"/>
              <w:tblLayout w:type="fixed"/>
              <w:tblLook w:firstColumn="1" w:firstRow="1" w:lastColumn="0" w:lastRow="0" w:noHBand="0" w:noVBand="1" w:val="04A0"/>
              <w:tblInd w:w="365.99999999999994" w:type="dxa"/>
            </w:tblPr>
            <w:tblGrid>
              <w:gridCol w:w="1402"/>
              <w:gridCol w:w="1402"/>
              <w:gridCol w:w="1402"/>
              <w:gridCol w:w="1402"/>
              <w:gridCol w:w="1402"/>
              <w:gridCol w:w="1402"/>
              <w:gridCol w:w="1402"/>
            </w:tblGrid>
            <w:tr>
              <w:trPr>
                <w:trHeight w:hRule="exact" w:val="382"/>
              </w:trPr>
              <w:tc>
                <w:tcPr>
                  <w:tcW w:type="dxa" w:w="1776"/>
                  <w:vMerge w:val="restart"/>
                  <w:tcBorders/>
                  <w:tcMar>
                    <w:start w:w="0" w:type="dxa"/>
                    <w:end w:w="0" w:type="dxa"/>
                  </w:tcMar>
                  <w:tcMar>
                    <w:start w:w="0" w:type="dxa"/>
                    <w:end w:w="0" w:type="dxa"/>
                  </w:tcMar>
                  <w:tcMar>
                    <w:start w:w="0" w:type="dxa"/>
                    <w:end w:w="0" w:type="dxa"/>
                  </w:tcMar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0" w:lineRule="auto" w:before="142" w:after="0"/>
                    <w:ind w:left="0" w:right="0" w:firstLine="0"/>
                    <w:jc w:val="center"/>
                  </w:pPr>
                  <w:r>
                    <w:rPr>
                      <w:rFonts w:ascii="Times" w:hAnsi="Times" w:eastAsia="Times"/>
                      <w:b/>
                      <w:i w:val="0"/>
                      <w:color w:val="221F1F"/>
                      <w:sz w:val="20"/>
                    </w:rPr>
                    <w:t xml:space="preserve">JANuARy </w:t>
                  </w:r>
                </w:p>
              </w:tc>
              <w:tc>
                <w:tcPr>
                  <w:tcW w:type="dxa" w:w="1532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0" w:lineRule="auto" w:before="142" w:after="0"/>
                    <w:ind w:left="0" w:right="184" w:firstLine="0"/>
                    <w:jc w:val="righ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07.01.2021 </w:t>
                  </w:r>
                </w:p>
              </w:tc>
              <w:tc>
                <w:tcPr>
                  <w:tcW w:type="dxa" w:w="122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0" w:lineRule="auto" w:before="142" w:after="0"/>
                    <w:ind w:left="186" w:right="0" w:firstLine="0"/>
                    <w:jc w:val="lef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Friday </w:t>
                  </w:r>
                </w:p>
              </w:tc>
              <w:tc>
                <w:tcPr>
                  <w:tcW w:type="dxa" w:w="65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0" w:lineRule="auto" w:before="142" w:after="0"/>
                    <w:ind w:left="0" w:right="0" w:firstLine="0"/>
                    <w:jc w:val="center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— </w:t>
                  </w:r>
                </w:p>
              </w:tc>
              <w:tc>
                <w:tcPr>
                  <w:tcW w:type="dxa" w:w="137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0" w:lineRule="auto" w:before="142" w:after="0"/>
                    <w:ind w:left="0" w:right="0" w:firstLine="0"/>
                    <w:jc w:val="center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24.12.2021 </w:t>
                  </w:r>
                </w:p>
              </w:tc>
              <w:tc>
                <w:tcPr>
                  <w:tcW w:type="dxa" w:w="1102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0" w:lineRule="auto" w:before="142" w:after="0"/>
                    <w:ind w:left="246" w:right="0" w:firstLine="0"/>
                    <w:jc w:val="lef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 Friday </w:t>
                  </w:r>
                </w:p>
              </w:tc>
              <w:tc>
                <w:tcPr>
                  <w:tcW w:type="dxa" w:w="134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0" w:lineRule="auto" w:before="142" w:after="0"/>
                    <w:ind w:left="164" w:right="0" w:firstLine="0"/>
                    <w:jc w:val="lef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 12 noon </w:t>
                  </w:r>
                </w:p>
              </w:tc>
            </w:tr>
            <w:tr>
              <w:trPr>
                <w:trHeight w:hRule="exact" w:val="260"/>
              </w:trPr>
              <w:tc>
                <w:tcPr>
                  <w:tcW w:type="dxa" w:w="1402"/>
                  <w:vMerge/>
                  <w:tcBorders/>
                </w:tcPr>
                <w:p/>
              </w:tc>
              <w:tc>
                <w:tcPr>
                  <w:tcW w:type="dxa" w:w="1532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0" w:lineRule="auto" w:before="20" w:after="0"/>
                    <w:ind w:left="0" w:right="184" w:firstLine="0"/>
                    <w:jc w:val="righ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13.01.2022 </w:t>
                  </w:r>
                </w:p>
              </w:tc>
              <w:tc>
                <w:tcPr>
                  <w:tcW w:type="dxa" w:w="122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0" w:lineRule="auto" w:before="20" w:after="0"/>
                    <w:ind w:left="0" w:right="0" w:firstLine="0"/>
                    <w:jc w:val="center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thursday </w:t>
                  </w:r>
                </w:p>
              </w:tc>
              <w:tc>
                <w:tcPr>
                  <w:tcW w:type="dxa" w:w="65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0" w:lineRule="auto" w:before="20" w:after="0"/>
                    <w:ind w:left="0" w:right="0" w:firstLine="0"/>
                    <w:jc w:val="center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–– </w:t>
                  </w:r>
                </w:p>
              </w:tc>
              <w:tc>
                <w:tcPr>
                  <w:tcW w:type="dxa" w:w="137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0" w:lineRule="auto" w:before="20" w:after="0"/>
                    <w:ind w:left="0" w:right="0" w:firstLine="0"/>
                    <w:jc w:val="center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31.12.2021 </w:t>
                  </w:r>
                </w:p>
              </w:tc>
              <w:tc>
                <w:tcPr>
                  <w:tcW w:type="dxa" w:w="1102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0" w:lineRule="auto" w:before="20" w:after="0"/>
                    <w:ind w:left="246" w:right="0" w:firstLine="0"/>
                    <w:jc w:val="lef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 Friday </w:t>
                  </w:r>
                </w:p>
              </w:tc>
              <w:tc>
                <w:tcPr>
                  <w:tcW w:type="dxa" w:w="134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0" w:lineRule="auto" w:before="20" w:after="0"/>
                    <w:ind w:left="164" w:right="0" w:firstLine="0"/>
                    <w:jc w:val="lef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 12 noon </w:t>
                  </w:r>
                </w:p>
              </w:tc>
            </w:tr>
            <w:tr>
              <w:trPr>
                <w:trHeight w:hRule="exact" w:val="260"/>
              </w:trPr>
              <w:tc>
                <w:tcPr>
                  <w:tcW w:type="dxa" w:w="1402"/>
                  <w:vMerge/>
                  <w:tcBorders/>
                </w:tcPr>
                <w:p/>
              </w:tc>
              <w:tc>
                <w:tcPr>
                  <w:tcW w:type="dxa" w:w="1532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0" w:lineRule="auto" w:before="20" w:after="0"/>
                    <w:ind w:left="0" w:right="184" w:firstLine="0"/>
                    <w:jc w:val="righ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21.01.2022 </w:t>
                  </w:r>
                </w:p>
              </w:tc>
              <w:tc>
                <w:tcPr>
                  <w:tcW w:type="dxa" w:w="122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0" w:lineRule="auto" w:before="20" w:after="0"/>
                    <w:ind w:left="186" w:right="0" w:firstLine="0"/>
                    <w:jc w:val="lef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Friday </w:t>
                  </w:r>
                </w:p>
              </w:tc>
              <w:tc>
                <w:tcPr>
                  <w:tcW w:type="dxa" w:w="65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0" w:lineRule="auto" w:before="20" w:after="0"/>
                    <w:ind w:left="0" w:right="0" w:firstLine="0"/>
                    <w:jc w:val="center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–– </w:t>
                  </w:r>
                </w:p>
              </w:tc>
              <w:tc>
                <w:tcPr>
                  <w:tcW w:type="dxa" w:w="137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0" w:lineRule="auto" w:before="20" w:after="0"/>
                    <w:ind w:left="0" w:right="0" w:firstLine="0"/>
                    <w:jc w:val="center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07.11.2022 </w:t>
                  </w:r>
                </w:p>
              </w:tc>
              <w:tc>
                <w:tcPr>
                  <w:tcW w:type="dxa" w:w="1102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0" w:lineRule="auto" w:before="20" w:after="0"/>
                    <w:ind w:left="246" w:right="0" w:firstLine="0"/>
                    <w:jc w:val="lef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 Friday </w:t>
                  </w:r>
                </w:p>
              </w:tc>
              <w:tc>
                <w:tcPr>
                  <w:tcW w:type="dxa" w:w="134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0" w:lineRule="auto" w:before="20" w:after="0"/>
                    <w:ind w:left="164" w:right="0" w:firstLine="0"/>
                    <w:jc w:val="lef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 12 noon </w:t>
                  </w:r>
                </w:p>
              </w:tc>
            </w:tr>
            <w:tr>
              <w:trPr>
                <w:trHeight w:hRule="exact" w:val="506"/>
              </w:trPr>
              <w:tc>
                <w:tcPr>
                  <w:tcW w:type="dxa" w:w="1402"/>
                  <w:vMerge/>
                  <w:tcBorders/>
                </w:tcPr>
                <w:p/>
              </w:tc>
              <w:tc>
                <w:tcPr>
                  <w:tcW w:type="dxa" w:w="1532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0" w:lineRule="auto" w:before="20" w:after="0"/>
                    <w:ind w:left="0" w:right="184" w:firstLine="0"/>
                    <w:jc w:val="righ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28.01.2022 </w:t>
                  </w:r>
                </w:p>
              </w:tc>
              <w:tc>
                <w:tcPr>
                  <w:tcW w:type="dxa" w:w="122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0" w:lineRule="auto" w:before="20" w:after="0"/>
                    <w:ind w:left="186" w:right="0" w:firstLine="0"/>
                    <w:jc w:val="lef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Friday </w:t>
                  </w:r>
                </w:p>
              </w:tc>
              <w:tc>
                <w:tcPr>
                  <w:tcW w:type="dxa" w:w="65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0" w:lineRule="auto" w:before="20" w:after="0"/>
                    <w:ind w:left="0" w:right="0" w:firstLine="0"/>
                    <w:jc w:val="center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–– </w:t>
                  </w:r>
                </w:p>
              </w:tc>
              <w:tc>
                <w:tcPr>
                  <w:tcW w:type="dxa" w:w="137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0" w:lineRule="auto" w:before="20" w:after="0"/>
                    <w:ind w:left="0" w:right="0" w:firstLine="0"/>
                    <w:jc w:val="center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13.01.2022 </w:t>
                  </w:r>
                </w:p>
              </w:tc>
              <w:tc>
                <w:tcPr>
                  <w:tcW w:type="dxa" w:w="2442"/>
                  <w:gridSpan w:val="2"/>
                  <w:tcBorders/>
                  <w:tcMar>
                    <w:start w:w="0" w:type="dxa"/>
                    <w:end w:w="0" w:type="dxa"/>
                  </w:tcMar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0" w:lineRule="auto" w:before="20" w:after="0"/>
                    <w:ind w:left="246" w:right="0" w:firstLine="0"/>
                    <w:jc w:val="lef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 thursday  12 noon</w:t>
                  </w:r>
                </w:p>
              </w:tc>
            </w:tr>
          </w:tbl>
          <w:p>
            <w:pPr>
              <w:autoSpaceDN w:val="0"/>
              <w:autoSpaceDE w:val="0"/>
              <w:widowControl/>
              <w:spacing w:line="233" w:lineRule="auto" w:before="266" w:after="0"/>
              <w:ind w:left="0" w:right="1050" w:firstLine="0"/>
              <w:jc w:val="right"/>
            </w:pPr>
            <w:r>
              <w:rPr>
                <w:rFonts w:ascii="Times" w:hAnsi="Times" w:eastAsia="Times"/>
                <w:b/>
                <w:i w:val="0"/>
                <w:color w:val="221F1F"/>
                <w:sz w:val="18"/>
              </w:rPr>
              <w:t>G</w:t>
            </w:r>
            <w:r>
              <w:rPr>
                <w:w w:val="96.92307985745944"/>
                <w:rFonts w:ascii="Times" w:hAnsi="Times" w:eastAsia="Times"/>
                <w:b/>
                <w:i w:val="0"/>
                <w:color w:val="221F1F"/>
                <w:sz w:val="13"/>
              </w:rPr>
              <w:t>anGani</w:t>
            </w:r>
            <w:r>
              <w:rPr>
                <w:rFonts w:ascii="Times" w:hAnsi="Times" w:eastAsia="Times"/>
                <w:b/>
                <w:i w:val="0"/>
                <w:color w:val="221F1F"/>
                <w:sz w:val="18"/>
              </w:rPr>
              <w:t xml:space="preserve">  L</w:t>
            </w:r>
            <w:r>
              <w:rPr>
                <w:w w:val="96.92307985745944"/>
                <w:rFonts w:ascii="Times" w:hAnsi="Times" w:eastAsia="Times"/>
                <w:b/>
                <w:i w:val="0"/>
                <w:color w:val="221F1F"/>
                <w:sz w:val="13"/>
              </w:rPr>
              <w:t>iyanaGe</w:t>
            </w:r>
            <w:r>
              <w:rPr>
                <w:rFonts w:ascii="Times" w:hAnsi="Times" w:eastAsia="Times"/>
                <w:b/>
                <w:i w:val="0"/>
                <w:color w:val="221F1F"/>
                <w:sz w:val="18"/>
              </w:rPr>
              <w:t>,</w:t>
            </w:r>
          </w:p>
          <w:p>
            <w:pPr>
              <w:autoSpaceDN w:val="0"/>
              <w:autoSpaceDE w:val="0"/>
              <w:widowControl/>
              <w:spacing w:line="233" w:lineRule="auto" w:before="16" w:after="0"/>
              <w:ind w:left="0" w:right="1014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Government Printer. </w:t>
            </w:r>
          </w:p>
          <w:p>
            <w:pPr>
              <w:autoSpaceDN w:val="0"/>
              <w:autoSpaceDE w:val="0"/>
              <w:widowControl/>
              <w:spacing w:line="245" w:lineRule="auto" w:before="56" w:after="0"/>
              <w:ind w:left="500" w:right="6634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Department of </w:t>
            </w:r>
            <w:r>
              <w:rPr>
                <w:spacing w:val="-3.8095238095238093"/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Government Printing,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colombo 08,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>01st January, 2021.</w:t>
            </w:r>
          </w:p>
        </w:tc>
      </w:tr>
    </w:tbl>
    <w:p>
      <w:pPr>
        <w:autoSpaceDN w:val="0"/>
        <w:autoSpaceDE w:val="0"/>
        <w:widowControl/>
        <w:spacing w:line="233" w:lineRule="auto" w:before="126" w:after="0"/>
        <w:ind w:left="0" w:right="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PRiNtED  At  tHE  DEPARtMENt  oF  GoVERNMENt  PRiNtiNG,  SRi  LANKA.</w:t>
      </w:r>
    </w:p>
    <w:sectPr w:rsidR="00FC693F" w:rsidRPr="0006063C" w:rsidSect="00034616">
      <w:type w:val="continuous"/>
      <w:pgSz w:w="11906" w:h="16838"/>
      <w:pgMar w:top="814" w:right="1082" w:bottom="696" w:left="956" w:header="720" w:footer="720" w:gutter="0"/>
      <w:cols w:space="720" w:num="1" w:equalWidth="0">
        <w:col w:w="9868" w:space="0"/>
        <w:col w:w="750" w:space="0"/>
        <w:col w:w="9118" w:space="0"/>
        <w:col w:w="9856" w:space="0"/>
        <w:col w:w="9078" w:space="0"/>
        <w:col w:w="777" w:space="0"/>
        <w:col w:w="9918" w:space="0"/>
        <w:col w:w="753" w:space="0"/>
        <w:col w:w="9164" w:space="0"/>
        <w:col w:w="9870" w:space="0"/>
        <w:col w:w="7052" w:space="0"/>
        <w:col w:w="2817" w:space="0"/>
        <w:col w:w="9870" w:space="0"/>
        <w:col w:w="9092" w:space="0"/>
        <w:col w:w="777" w:space="0"/>
        <w:col w:w="9918" w:space="0"/>
        <w:col w:w="9918" w:space="0"/>
        <w:col w:w="753" w:space="0"/>
        <w:col w:w="9164" w:space="0"/>
        <w:col w:w="9909" w:space="0"/>
        <w:col w:w="9086" w:space="0"/>
        <w:col w:w="823" w:space="0"/>
        <w:col w:w="9914" w:space="0"/>
        <w:col w:w="750" w:space="0"/>
        <w:col w:w="9164" w:space="0"/>
        <w:col w:w="9916" w:space="0"/>
        <w:col w:w="9092" w:space="0"/>
        <w:col w:w="823" w:space="0"/>
        <w:col w:w="9910" w:space="0"/>
        <w:col w:w="746" w:space="0"/>
        <w:col w:w="9164" w:space="0"/>
        <w:col w:w="4952" w:space="0"/>
        <w:col w:w="4908" w:space="0"/>
        <w:col w:w="9860" w:space="0"/>
        <w:col w:w="4622" w:space="0"/>
        <w:col w:w="5238" w:space="0"/>
        <w:col w:w="9860" w:space="0"/>
        <w:col w:w="746" w:space="0"/>
        <w:col w:w="9114" w:space="0"/>
        <w:col w:w="9909" w:space="0"/>
        <w:col w:w="9086" w:space="0"/>
        <w:col w:w="823" w:space="0"/>
        <w:col w:w="9922" w:space="0"/>
        <w:col w:w="758" w:space="0"/>
        <w:col w:w="9164" w:space="0"/>
        <w:col w:w="9909" w:space="0"/>
        <w:col w:w="9086" w:space="0"/>
        <w:col w:w="823" w:space="0"/>
        <w:col w:w="9918" w:space="0"/>
        <w:col w:w="753" w:space="0"/>
        <w:col w:w="9164" w:space="0"/>
        <w:col w:w="4926" w:space="0"/>
        <w:col w:w="4983" w:space="0"/>
        <w:col w:w="9909" w:space="0"/>
        <w:col w:w="9086" w:space="0"/>
        <w:col w:w="823" w:space="0"/>
        <w:col w:w="4928" w:space="0"/>
        <w:col w:w="4982" w:space="0"/>
        <w:col w:w="9910" w:space="0"/>
        <w:col w:w="746" w:space="0"/>
        <w:col w:w="9164" w:space="0"/>
        <w:col w:w="4940" w:space="0"/>
        <w:col w:w="4978" w:space="0"/>
        <w:col w:w="9918" w:space="0"/>
        <w:col w:w="9086" w:space="0"/>
        <w:col w:w="832" w:space="0"/>
        <w:col w:w="4942" w:space="0"/>
        <w:col w:w="4958" w:space="0"/>
        <w:col w:w="9900" w:space="0"/>
        <w:col w:w="746" w:space="0"/>
        <w:col w:w="9154" w:space="0"/>
        <w:col w:w="9918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9" Type="http://schemas.openxmlformats.org/officeDocument/2006/relationships/image" Target="media/image1.png"/><Relationship Id="rId10" Type="http://schemas.openxmlformats.org/officeDocument/2006/relationships/image" Target="media/image2.png"/><Relationship Id="rId1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